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95" w:rsidRDefault="00335495" w:rsidP="003354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5495" w:rsidRDefault="00335495" w:rsidP="003354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35495" w:rsidRDefault="00335495" w:rsidP="00335495">
      <w:pPr>
        <w:spacing w:before="120" w:after="360"/>
        <w:jc w:val="center"/>
        <w:rPr>
          <w:rFonts w:ascii="TH SarabunPSK" w:hAnsi="TH SarabunPSK" w:cs="TH SarabunPSK"/>
          <w:b/>
          <w:bCs/>
          <w:sz w:val="50"/>
          <w:szCs w:val="50"/>
        </w:rPr>
      </w:pPr>
    </w:p>
    <w:p w:rsidR="00335495" w:rsidRPr="003F58C7" w:rsidRDefault="00335495" w:rsidP="00335495">
      <w:pPr>
        <w:spacing w:before="120" w:after="360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3F58C7">
        <w:rPr>
          <w:rFonts w:ascii="TH SarabunPSK" w:hAnsi="TH SarabunPSK" w:cs="TH SarabunPSK"/>
          <w:b/>
          <w:bCs/>
          <w:sz w:val="50"/>
          <w:szCs w:val="50"/>
          <w:cs/>
        </w:rPr>
        <w:t>แนวทางการจัดกิจกรรมการเรียนรู้</w:t>
      </w:r>
    </w:p>
    <w:p w:rsidR="00335495" w:rsidRDefault="00335495" w:rsidP="00335495">
      <w:pPr>
        <w:widowControl w:val="0"/>
        <w:autoSpaceDE w:val="0"/>
        <w:autoSpaceDN w:val="0"/>
        <w:adjustRightInd w:val="0"/>
        <w:spacing w:before="99" w:after="0" w:line="400" w:lineRule="exact"/>
        <w:ind w:left="1435" w:hanging="1719"/>
        <w:rPr>
          <w:rFonts w:ascii="TH SarabunPSK" w:hAnsi="TH SarabunPSK" w:cs="TH SarabunPSK"/>
          <w:color w:val="000000"/>
          <w:sz w:val="50"/>
          <w:szCs w:val="50"/>
        </w:rPr>
      </w:pPr>
      <w:r w:rsidRPr="003F58C7">
        <w:rPr>
          <w:rFonts w:ascii="TH SarabunPSK" w:hAnsi="TH SarabunPSK" w:cs="TH SarabunPSK" w:hint="cs"/>
          <w:b/>
          <w:bCs/>
          <w:color w:val="000000"/>
          <w:position w:val="1"/>
          <w:sz w:val="50"/>
          <w:szCs w:val="50"/>
          <w:cs/>
        </w:rPr>
        <w:t xml:space="preserve">       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  <w:cs/>
        </w:rPr>
        <w:t>กา</w:t>
      </w:r>
      <w:r w:rsidRPr="003F58C7">
        <w:rPr>
          <w:rFonts w:ascii="TH SarabunPSK" w:hAnsi="TH SarabunPSK" w:cs="TH SarabunPSK"/>
          <w:b/>
          <w:bCs/>
          <w:color w:val="000000"/>
          <w:spacing w:val="1"/>
          <w:position w:val="1"/>
          <w:sz w:val="50"/>
          <w:szCs w:val="50"/>
          <w:cs/>
        </w:rPr>
        <w:t>ร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  <w:cs/>
        </w:rPr>
        <w:t>ศึกษา</w:t>
      </w:r>
      <w:r w:rsidRPr="003F58C7">
        <w:rPr>
          <w:rFonts w:ascii="TH SarabunPSK" w:hAnsi="TH SarabunPSK" w:cs="TH SarabunPSK"/>
          <w:b/>
          <w:bCs/>
          <w:color w:val="000000"/>
          <w:spacing w:val="1"/>
          <w:position w:val="1"/>
          <w:sz w:val="50"/>
          <w:szCs w:val="50"/>
          <w:cs/>
        </w:rPr>
        <w:t>ค้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  <w:cs/>
        </w:rPr>
        <w:t>นคว้าด้วยต</w:t>
      </w:r>
      <w:r w:rsidRPr="003F58C7">
        <w:rPr>
          <w:rFonts w:ascii="TH SarabunPSK" w:hAnsi="TH SarabunPSK" w:cs="TH SarabunPSK"/>
          <w:b/>
          <w:bCs/>
          <w:color w:val="000000"/>
          <w:spacing w:val="-2"/>
          <w:position w:val="1"/>
          <w:sz w:val="50"/>
          <w:szCs w:val="50"/>
          <w:cs/>
        </w:rPr>
        <w:t>น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  <w:cs/>
        </w:rPr>
        <w:t>เอง</w:t>
      </w:r>
      <w:r w:rsidRPr="003F58C7">
        <w:rPr>
          <w:rFonts w:ascii="TH SarabunPSK" w:hAnsi="TH SarabunPSK" w:cs="TH SarabunPSK"/>
          <w:b/>
          <w:bCs/>
          <w:color w:val="000000"/>
          <w:spacing w:val="-13"/>
          <w:position w:val="1"/>
          <w:sz w:val="50"/>
          <w:szCs w:val="50"/>
          <w:cs/>
        </w:rPr>
        <w:t xml:space="preserve"> 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  <w:cs/>
        </w:rPr>
        <w:t>(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Ind</w:t>
      </w:r>
      <w:r w:rsidRPr="003F58C7">
        <w:rPr>
          <w:rFonts w:ascii="TH SarabunPSK" w:hAnsi="TH SarabunPSK" w:cs="TH SarabunPSK"/>
          <w:b/>
          <w:bCs/>
          <w:color w:val="000000"/>
          <w:spacing w:val="1"/>
          <w:position w:val="1"/>
          <w:sz w:val="50"/>
          <w:szCs w:val="50"/>
        </w:rPr>
        <w:t>e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pe</w:t>
      </w:r>
      <w:r w:rsidRPr="003F58C7">
        <w:rPr>
          <w:rFonts w:ascii="TH SarabunPSK" w:hAnsi="TH SarabunPSK" w:cs="TH SarabunPSK"/>
          <w:b/>
          <w:bCs/>
          <w:color w:val="000000"/>
          <w:spacing w:val="1"/>
          <w:position w:val="1"/>
          <w:sz w:val="50"/>
          <w:szCs w:val="50"/>
        </w:rPr>
        <w:t>n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dent</w:t>
      </w:r>
      <w:r w:rsidRPr="003F58C7">
        <w:rPr>
          <w:rFonts w:ascii="TH SarabunPSK" w:hAnsi="TH SarabunPSK" w:cs="TH SarabunPSK"/>
          <w:b/>
          <w:bCs/>
          <w:color w:val="000000"/>
          <w:spacing w:val="79"/>
          <w:position w:val="1"/>
          <w:sz w:val="50"/>
          <w:szCs w:val="50"/>
        </w:rPr>
        <w:t xml:space="preserve"> 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Study</w:t>
      </w:r>
      <w:r w:rsidRPr="003F58C7">
        <w:rPr>
          <w:rFonts w:ascii="TH SarabunPSK" w:hAnsi="TH SarabunPSK" w:cs="TH SarabunPSK"/>
          <w:b/>
          <w:bCs/>
          <w:color w:val="000000"/>
          <w:spacing w:val="2"/>
          <w:position w:val="1"/>
          <w:sz w:val="50"/>
          <w:szCs w:val="50"/>
        </w:rPr>
        <w:t xml:space="preserve"> 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: IS</w:t>
      </w:r>
      <w:r w:rsidRPr="003F58C7">
        <w:rPr>
          <w:rFonts w:ascii="TH SarabunPSK" w:hAnsi="TH SarabunPSK" w:cs="TH SarabunPSK"/>
          <w:b/>
          <w:bCs/>
          <w:color w:val="000000"/>
          <w:spacing w:val="4"/>
          <w:position w:val="1"/>
          <w:sz w:val="50"/>
          <w:szCs w:val="50"/>
        </w:rPr>
        <w:t xml:space="preserve"> </w:t>
      </w:r>
      <w:r w:rsidRPr="003F58C7">
        <w:rPr>
          <w:rFonts w:ascii="TH SarabunPSK" w:hAnsi="TH SarabunPSK" w:cs="TH SarabunPSK"/>
          <w:b/>
          <w:bCs/>
          <w:color w:val="000000"/>
          <w:position w:val="1"/>
          <w:sz w:val="50"/>
          <w:szCs w:val="50"/>
        </w:rPr>
        <w:t>)</w:t>
      </w:r>
    </w:p>
    <w:p w:rsidR="00335495" w:rsidRDefault="00335495" w:rsidP="00335495">
      <w:pPr>
        <w:rPr>
          <w:rFonts w:ascii="TH SarabunPSK" w:hAnsi="TH SarabunPSK" w:cs="TH SarabunPSK"/>
          <w:color w:val="000000"/>
          <w:sz w:val="50"/>
          <w:szCs w:val="50"/>
        </w:rPr>
      </w:pPr>
      <w:r>
        <w:rPr>
          <w:rFonts w:ascii="TH SarabunPSK" w:hAnsi="TH SarabunPSK" w:cs="TH SarabunPSK"/>
          <w:color w:val="000000"/>
          <w:sz w:val="50"/>
          <w:szCs w:val="50"/>
        </w:rPr>
        <w:br w:type="page"/>
      </w:r>
    </w:p>
    <w:p w:rsidR="00335495" w:rsidRPr="00BE7E48" w:rsidRDefault="00335495" w:rsidP="00335495">
      <w:pPr>
        <w:widowControl w:val="0"/>
        <w:autoSpaceDE w:val="0"/>
        <w:autoSpaceDN w:val="0"/>
        <w:adjustRightInd w:val="0"/>
        <w:spacing w:before="99" w:after="0" w:line="400" w:lineRule="exact"/>
        <w:ind w:left="1435" w:hanging="1335"/>
        <w:rPr>
          <w:rFonts w:ascii="TH SarabunPSK" w:hAnsi="TH SarabunPSK" w:cs="TH SarabunPSK"/>
          <w:color w:val="000000"/>
          <w:sz w:val="36"/>
          <w:szCs w:val="36"/>
        </w:rPr>
      </w:pP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  <w:lastRenderedPageBreak/>
        <w:t>กา</w:t>
      </w:r>
      <w:r w:rsidRPr="00BE7E48">
        <w:rPr>
          <w:rFonts w:ascii="TH SarabunPSK" w:hAnsi="TH SarabunPSK" w:cs="TH SarabunPSK"/>
          <w:b/>
          <w:bCs/>
          <w:color w:val="000000"/>
          <w:spacing w:val="1"/>
          <w:position w:val="1"/>
          <w:sz w:val="36"/>
          <w:szCs w:val="36"/>
          <w:cs/>
        </w:rPr>
        <w:t>ร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  <w:t>ศึกษา</w:t>
      </w:r>
      <w:r w:rsidRPr="00BE7E48">
        <w:rPr>
          <w:rFonts w:ascii="TH SarabunPSK" w:hAnsi="TH SarabunPSK" w:cs="TH SarabunPSK"/>
          <w:b/>
          <w:bCs/>
          <w:color w:val="000000"/>
          <w:spacing w:val="1"/>
          <w:position w:val="1"/>
          <w:sz w:val="36"/>
          <w:szCs w:val="36"/>
          <w:cs/>
        </w:rPr>
        <w:t>ค้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  <w:t>นคว้าด้วยต</w:t>
      </w:r>
      <w:r w:rsidRPr="00BE7E48">
        <w:rPr>
          <w:rFonts w:ascii="TH SarabunPSK" w:hAnsi="TH SarabunPSK" w:cs="TH SarabunPSK"/>
          <w:b/>
          <w:bCs/>
          <w:color w:val="000000"/>
          <w:spacing w:val="-2"/>
          <w:position w:val="1"/>
          <w:sz w:val="36"/>
          <w:szCs w:val="36"/>
          <w:cs/>
        </w:rPr>
        <w:t>น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  <w:t>เอง</w:t>
      </w:r>
      <w:r w:rsidRPr="00BE7E48">
        <w:rPr>
          <w:rFonts w:ascii="TH SarabunPSK" w:hAnsi="TH SarabunPSK" w:cs="TH SarabunPSK"/>
          <w:b/>
          <w:bCs/>
          <w:color w:val="000000"/>
          <w:spacing w:val="-13"/>
          <w:position w:val="1"/>
          <w:sz w:val="36"/>
          <w:szCs w:val="36"/>
          <w:cs/>
        </w:rPr>
        <w:t xml:space="preserve"> 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  <w:cs/>
        </w:rPr>
        <w:t>(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Ind</w:t>
      </w:r>
      <w:r w:rsidRPr="00BE7E48">
        <w:rPr>
          <w:rFonts w:ascii="TH SarabunPSK" w:hAnsi="TH SarabunPSK" w:cs="TH SarabunPSK"/>
          <w:b/>
          <w:bCs/>
          <w:color w:val="000000"/>
          <w:spacing w:val="1"/>
          <w:position w:val="1"/>
          <w:sz w:val="36"/>
          <w:szCs w:val="36"/>
        </w:rPr>
        <w:t>e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pe</w:t>
      </w:r>
      <w:r w:rsidRPr="00BE7E48">
        <w:rPr>
          <w:rFonts w:ascii="TH SarabunPSK" w:hAnsi="TH SarabunPSK" w:cs="TH SarabunPSK"/>
          <w:b/>
          <w:bCs/>
          <w:color w:val="000000"/>
          <w:spacing w:val="1"/>
          <w:position w:val="1"/>
          <w:sz w:val="36"/>
          <w:szCs w:val="36"/>
        </w:rPr>
        <w:t>n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dent</w:t>
      </w:r>
      <w:r w:rsidRPr="00BE7E48">
        <w:rPr>
          <w:rFonts w:ascii="TH SarabunPSK" w:hAnsi="TH SarabunPSK" w:cs="TH SarabunPSK"/>
          <w:b/>
          <w:bCs/>
          <w:color w:val="000000"/>
          <w:spacing w:val="79"/>
          <w:position w:val="1"/>
          <w:sz w:val="36"/>
          <w:szCs w:val="36"/>
        </w:rPr>
        <w:t xml:space="preserve"> 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Study</w:t>
      </w:r>
      <w:r w:rsidRPr="00BE7E48">
        <w:rPr>
          <w:rFonts w:ascii="TH SarabunPSK" w:hAnsi="TH SarabunPSK" w:cs="TH SarabunPSK"/>
          <w:b/>
          <w:bCs/>
          <w:color w:val="000000"/>
          <w:spacing w:val="2"/>
          <w:position w:val="1"/>
          <w:sz w:val="36"/>
          <w:szCs w:val="36"/>
        </w:rPr>
        <w:t xml:space="preserve"> 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: IS</w:t>
      </w:r>
      <w:r w:rsidRPr="00BE7E48">
        <w:rPr>
          <w:rFonts w:ascii="TH SarabunPSK" w:hAnsi="TH SarabunPSK" w:cs="TH SarabunPSK"/>
          <w:b/>
          <w:bCs/>
          <w:color w:val="000000"/>
          <w:spacing w:val="4"/>
          <w:position w:val="1"/>
          <w:sz w:val="36"/>
          <w:szCs w:val="36"/>
        </w:rPr>
        <w:t xml:space="preserve"> </w:t>
      </w:r>
      <w:r w:rsidRPr="00BE7E48">
        <w:rPr>
          <w:rFonts w:ascii="TH SarabunPSK" w:hAnsi="TH SarabunPSK" w:cs="TH SarabunPSK"/>
          <w:b/>
          <w:bCs/>
          <w:color w:val="000000"/>
          <w:position w:val="1"/>
          <w:sz w:val="36"/>
          <w:szCs w:val="36"/>
        </w:rPr>
        <w:t>)</w:t>
      </w:r>
    </w:p>
    <w:p w:rsidR="00335495" w:rsidRPr="004A17AD" w:rsidRDefault="00335495" w:rsidP="00335495">
      <w:pPr>
        <w:widowControl w:val="0"/>
        <w:autoSpaceDE w:val="0"/>
        <w:autoSpaceDN w:val="0"/>
        <w:adjustRightInd w:val="0"/>
        <w:spacing w:before="25" w:after="0" w:line="278" w:lineRule="auto"/>
        <w:ind w:left="100" w:right="1047" w:firstLine="708"/>
        <w:rPr>
          <w:rFonts w:ascii="TH SarabunPSK" w:hAnsi="TH SarabunPSK" w:cs="TH SarabunPSK"/>
          <w:color w:val="000000"/>
          <w:spacing w:val="1"/>
          <w:sz w:val="16"/>
          <w:szCs w:val="16"/>
        </w:rPr>
      </w:pPr>
    </w:p>
    <w:p w:rsidR="00335495" w:rsidRPr="004A17AD" w:rsidRDefault="00335495" w:rsidP="00335495">
      <w:pPr>
        <w:widowControl w:val="0"/>
        <w:autoSpaceDE w:val="0"/>
        <w:autoSpaceDN w:val="0"/>
        <w:adjustRightInd w:val="0"/>
        <w:spacing w:before="25" w:after="0" w:line="278" w:lineRule="auto"/>
        <w:ind w:left="100" w:right="108" w:firstLine="708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BE7E48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ก</w:t>
      </w:r>
      <w:r w:rsidRPr="00BE7E48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า</w:t>
      </w:r>
      <w:r w:rsidRPr="00BE7E48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ศ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2"/>
          <w:sz w:val="32"/>
          <w:szCs w:val="32"/>
          <w:cs/>
        </w:rPr>
        <w:t>ึก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ษ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ค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น</w:t>
      </w:r>
      <w:r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คว้าด้วยตนเอง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7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“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Indepe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</w:rPr>
        <w:t>n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dent  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7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>S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tudy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2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: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4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I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2"/>
          <w:sz w:val="32"/>
          <w:szCs w:val="32"/>
        </w:rPr>
        <w:t>S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”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นั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บ</w:t>
      </w:r>
      <w:r>
        <w:rPr>
          <w:rFonts w:ascii="TH SarabunPSK" w:hAnsi="TH SarabunPSK" w:cs="TH SarabunPSK" w:hint="cs"/>
          <w:color w:val="0D0D0D" w:themeColor="text1" w:themeTint="F2"/>
          <w:spacing w:val="3"/>
          <w:sz w:val="32"/>
          <w:szCs w:val="32"/>
          <w:cs/>
        </w:rPr>
        <w:t>เป็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5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ธ</w:t>
      </w:r>
      <w:r w:rsidRPr="004A17AD">
        <w:rPr>
          <w:rFonts w:ascii="TH SarabunPSK" w:hAnsi="TH SarabunPSK" w:cs="TH SarabunPSK" w:hint="cs"/>
          <w:color w:val="0D0D0D" w:themeColor="text1" w:themeTint="F2"/>
          <w:spacing w:val="3"/>
          <w:sz w:val="32"/>
          <w:szCs w:val="32"/>
          <w:cs/>
        </w:rPr>
        <w:t>ี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มี 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ิทธิ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ภ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พ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8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ธีหนึ่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ช</w:t>
      </w:r>
      <w:r w:rsidRPr="004A17AD">
        <w:rPr>
          <w:rFonts w:ascii="TH SarabunPSK" w:hAnsi="TH SarabunPSK" w:cs="TH SarabunPSK" w:hint="cs"/>
          <w:color w:val="0D0D0D" w:themeColor="text1" w:themeTint="F2"/>
          <w:spacing w:val="5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กั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่า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ว้าง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ข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ารพั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ฒน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ี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พ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D0D0D" w:themeColor="text1" w:themeTint="F2"/>
          <w:spacing w:val="7"/>
          <w:sz w:val="32"/>
          <w:szCs w:val="32"/>
          <w:cs/>
        </w:rPr>
        <w:t>เปิด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โ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 w:hint="cs"/>
          <w:color w:val="0D0D0D" w:themeColor="text1" w:themeTint="F2"/>
          <w:spacing w:val="7"/>
          <w:sz w:val="32"/>
          <w:szCs w:val="32"/>
          <w:cs/>
        </w:rPr>
        <w:t>ว้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ี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ด้ </w:t>
      </w:r>
      <w:r>
        <w:rPr>
          <w:rFonts w:ascii="TH SarabunPSK" w:hAnsi="TH SarabunPSK" w:cs="TH SarabunPSK" w:hint="cs"/>
          <w:color w:val="0D0D0D" w:themeColor="text1" w:themeTint="F2"/>
          <w:spacing w:val="6"/>
          <w:sz w:val="32"/>
          <w:szCs w:val="32"/>
          <w:cs/>
        </w:rPr>
        <w:t>ศึก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ษ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7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อ</w:t>
      </w:r>
      <w:r w:rsidRPr="004A17AD">
        <w:rPr>
          <w:rFonts w:ascii="TH SarabunPSK" w:hAnsi="TH SarabunPSK" w:cs="TH SarabunPSK" w:hint="cs"/>
          <w:color w:val="0D0D0D" w:themeColor="text1" w:themeTint="F2"/>
          <w:spacing w:val="8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รื่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ื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ด็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ที่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ต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จ</w:t>
      </w:r>
      <w:r w:rsidRPr="004A17AD">
        <w:rPr>
          <w:rFonts w:ascii="TH SarabunPSK" w:hAnsi="TH SarabunPSK" w:cs="TH SarabunPSK"/>
          <w:color w:val="0D0D0D" w:themeColor="text1" w:themeTint="F2"/>
          <w:spacing w:val="-28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ริ่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ตั้ง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ก</w:t>
      </w:r>
      <w:r w:rsidRPr="004A17AD">
        <w:rPr>
          <w:rFonts w:ascii="TH SarabunPSK" w:hAnsi="TH SarabunPSK" w:cs="TH SarabunPSK" w:hint="cs"/>
          <w:color w:val="0D0D0D" w:themeColor="text1" w:themeTint="F2"/>
          <w:spacing w:val="7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8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ั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ญ</w:t>
      </w:r>
      <w:r w:rsidRPr="004A17AD">
        <w:rPr>
          <w:rFonts w:ascii="TH SarabunPSK" w:hAnsi="TH SarabunPSK" w:cs="TH SarabunPSK"/>
          <w:color w:val="0D0D0D" w:themeColor="text1" w:themeTint="F2"/>
          <w:spacing w:val="10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-13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ซึ่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sz w:val="32"/>
          <w:szCs w:val="32"/>
          <w:cs/>
        </w:rPr>
        <w:t>จ</w:t>
      </w:r>
      <w:r w:rsidRPr="004A17AD">
        <w:rPr>
          <w:rFonts w:ascii="TH SarabunPSK" w:hAnsi="TH SarabunPSK" w:cs="TH SarabunPSK"/>
          <w:color w:val="0D0D0D" w:themeColor="text1" w:themeTint="F2"/>
          <w:spacing w:val="9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ป็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น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</w:rPr>
        <w:t>Pu</w:t>
      </w:r>
      <w:r w:rsidRPr="004A17AD">
        <w:rPr>
          <w:rFonts w:ascii="TH SarabunPSK" w:hAnsi="TH SarabunPSK" w:cs="TH SarabunPSK"/>
          <w:color w:val="0D0D0D" w:themeColor="text1" w:themeTint="F2"/>
          <w:spacing w:val="-1"/>
          <w:sz w:val="32"/>
          <w:szCs w:val="32"/>
        </w:rPr>
        <w:t>b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</w:rPr>
        <w:t>l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ic 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</w:rPr>
        <w:t>Iss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ue 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</w:rPr>
        <w:t>Gl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</w:rPr>
        <w:t>obal</w:t>
      </w:r>
      <w:r w:rsidRPr="004A17AD">
        <w:rPr>
          <w:rFonts w:ascii="TH SarabunPSK" w:hAnsi="TH SarabunPSK" w:cs="TH SarabunPSK"/>
          <w:color w:val="0D0D0D" w:themeColor="text1" w:themeTint="F2"/>
          <w:spacing w:val="-4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</w:rPr>
        <w:t>Iss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ue 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ดำเ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ิน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D0D0D" w:themeColor="text1" w:themeTint="F2"/>
          <w:spacing w:val="3"/>
          <w:w w:val="99"/>
          <w:sz w:val="32"/>
          <w:szCs w:val="32"/>
          <w:cs/>
        </w:rPr>
        <w:t>ค้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2"/>
          <w:w w:val="99"/>
          <w:sz w:val="32"/>
          <w:szCs w:val="32"/>
          <w:cs/>
        </w:rPr>
        <w:t>้า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สว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าม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รู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้จ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ห</w:t>
      </w:r>
      <w:r>
        <w:rPr>
          <w:rFonts w:ascii="TH SarabunPSK" w:hAnsi="TH SarabunPSK" w:cs="TH SarabunPSK" w:hint="cs"/>
          <w:color w:val="0D0D0D" w:themeColor="text1" w:themeTint="F2"/>
          <w:spacing w:val="2"/>
          <w:w w:val="99"/>
          <w:sz w:val="32"/>
          <w:szCs w:val="32"/>
          <w:cs/>
        </w:rPr>
        <w:t>ล่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ข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้อ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ู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ที่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หล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w w:val="9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หล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7"/>
          <w:w w:val="9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D0D0D" w:themeColor="text1" w:themeTint="F2"/>
          <w:spacing w:val="1"/>
          <w:sz w:val="32"/>
          <w:szCs w:val="32"/>
          <w:cs/>
        </w:rPr>
        <w:t>มี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ร 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ิเครา</w:t>
      </w:r>
      <w:r w:rsidRPr="004A17AD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ห์</w:t>
      </w:r>
      <w:r w:rsidRPr="004A17AD">
        <w:rPr>
          <w:rFonts w:ascii="TH SarabunPSK" w:hAnsi="TH SarabunPSK" w:cs="TH SarabunPSK"/>
          <w:color w:val="0D0D0D" w:themeColor="text1" w:themeTint="F2"/>
          <w:spacing w:val="-7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สังเคราะห์</w:t>
      </w:r>
      <w:r w:rsidRPr="004A17AD">
        <w:rPr>
          <w:rFonts w:ascii="TH SarabunPSK" w:hAnsi="TH SarabunPSK" w:cs="TH SarabunPSK"/>
          <w:color w:val="0D0D0D" w:themeColor="text1" w:themeTint="F2"/>
          <w:spacing w:val="-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</w:t>
      </w:r>
      <w:r w:rsidRPr="004A17AD">
        <w:rPr>
          <w:rFonts w:ascii="TH SarabunPSK" w:hAnsi="TH SarabunPSK" w:cs="TH SarabunPSK"/>
          <w:color w:val="0D0D0D" w:themeColor="text1" w:themeTint="F2"/>
          <w:spacing w:val="-1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ภ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ิปรายแ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กเปลี่ยนค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าม</w:t>
      </w:r>
      <w:r w:rsidRPr="004A17AD">
        <w:rPr>
          <w:rFonts w:ascii="TH SarabunPSK" w:hAnsi="TH SarabunPSK" w:cs="TH SarabunPSK"/>
          <w:color w:val="0D0D0D" w:themeColor="text1" w:themeTint="F2"/>
          <w:spacing w:val="-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ิด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็น</w:t>
      </w:r>
      <w:r w:rsidRPr="004A17AD">
        <w:rPr>
          <w:rFonts w:ascii="TH SarabunPSK" w:hAnsi="TH SarabunPSK" w:cs="TH SarabunPSK"/>
          <w:color w:val="0D0D0D" w:themeColor="text1" w:themeTint="F2"/>
          <w:spacing w:val="-25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พ</w:t>
      </w:r>
      <w:r w:rsidRPr="004A17AD">
        <w:rPr>
          <w:rFonts w:ascii="TH SarabunPSK" w:hAnsi="TH SarabunPSK" w:cs="TH SarabunPSK" w:hint="cs"/>
          <w:color w:val="0D0D0D" w:themeColor="text1" w:themeTint="F2"/>
          <w:spacing w:val="1"/>
          <w:sz w:val="32"/>
          <w:szCs w:val="32"/>
          <w:cs/>
        </w:rPr>
        <w:t>ื่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น</w:t>
      </w:r>
      <w:r w:rsidRPr="004A17AD">
        <w:rPr>
          <w:rFonts w:ascii="TH SarabunPSK" w:hAnsi="TH SarabunPSK" w:cs="TH SarabunPSK" w:hint="cs"/>
          <w:color w:val="0D0D0D" w:themeColor="text1" w:themeTint="F2"/>
          <w:spacing w:val="1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สู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รส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ุ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์ค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าม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รู้</w:t>
      </w:r>
      <w:r w:rsidRPr="004A17AD">
        <w:rPr>
          <w:rFonts w:ascii="TH SarabunPSK" w:hAnsi="TH SarabunPSK" w:cs="TH SarabunPSK"/>
          <w:color w:val="0D0D0D" w:themeColor="text1" w:themeTint="F2"/>
          <w:spacing w:val="-20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จ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นั้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3"/>
          <w:sz w:val="32"/>
          <w:szCs w:val="32"/>
          <w:cs/>
        </w:rPr>
        <w:t>ิธี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 ท</w:t>
      </w:r>
      <w:r w:rsidRPr="004A17AD">
        <w:rPr>
          <w:rFonts w:ascii="TH SarabunPSK" w:hAnsi="TH SarabunPSK" w:cs="TH SarabunPSK" w:hint="cs"/>
          <w:color w:val="0D0D0D" w:themeColor="text1" w:themeTint="F2"/>
          <w:spacing w:val="4"/>
          <w:sz w:val="32"/>
          <w:szCs w:val="32"/>
          <w:cs/>
        </w:rPr>
        <w:t>ี่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มา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สื่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อส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น</w:t>
      </w:r>
      <w:r w:rsidRPr="004A17AD">
        <w:rPr>
          <w:rFonts w:ascii="TH SarabunPSK" w:hAnsi="TH SarabunPSK" w:cs="TH SarabunPSK" w:hint="cs"/>
          <w:color w:val="0D0D0D" w:themeColor="text1" w:themeTint="F2"/>
          <w:spacing w:val="2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นอ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ผู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อ</w:t>
      </w:r>
      <w:r w:rsidRPr="004A17AD">
        <w:rPr>
          <w:rFonts w:ascii="TH SarabunPSK" w:hAnsi="TH SarabunPSK" w:cs="TH SarabunPSK" w:hint="cs"/>
          <w:color w:val="0D0D0D" w:themeColor="text1" w:themeTint="F2"/>
          <w:spacing w:val="1"/>
          <w:sz w:val="32"/>
          <w:szCs w:val="32"/>
          <w:cs/>
        </w:rPr>
        <w:t>ื่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ั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บ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ท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</w:t>
      </w:r>
      <w:r w:rsidRPr="004A17AD">
        <w:rPr>
          <w:rFonts w:ascii="TH SarabunPSK" w:hAnsi="TH SarabunPSK" w:cs="TH SarabunPSK"/>
          <w:color w:val="0D0D0D" w:themeColor="text1" w:themeTint="F2"/>
          <w:spacing w:val="3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ละ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ถ</w:t>
      </w:r>
      <w:r>
        <w:rPr>
          <w:rFonts w:ascii="TH SarabunPSK" w:hAnsi="TH SarabunPSK" w:cs="TH SarabunPSK" w:hint="cs"/>
          <w:color w:val="0D0D0D" w:themeColor="text1" w:themeTint="F2"/>
          <w:spacing w:val="1"/>
          <w:w w:val="99"/>
          <w:sz w:val="32"/>
          <w:szCs w:val="32"/>
          <w:cs/>
        </w:rPr>
        <w:t>นำ</w:t>
      </w:r>
      <w:r>
        <w:rPr>
          <w:rFonts w:ascii="TH SarabunPSK" w:hAnsi="TH SarabunPSK" w:cs="TH SarabunPSK" w:hint="cs"/>
          <w:color w:val="0D0D0D" w:themeColor="text1" w:themeTint="F2"/>
          <w:spacing w:val="4"/>
          <w:sz w:val="32"/>
          <w:szCs w:val="32"/>
          <w:cs/>
        </w:rPr>
        <w:t>ที่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จ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กา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ศ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ึ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ษา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ว</w:t>
      </w:r>
      <w:r w:rsidRPr="004A17AD">
        <w:rPr>
          <w:rFonts w:ascii="TH SarabunPSK" w:hAnsi="TH SarabunPSK" w:cs="TH SarabunPSK" w:hint="cs"/>
          <w:color w:val="0D0D0D" w:themeColor="text1" w:themeTint="F2"/>
          <w:spacing w:val="1"/>
          <w:sz w:val="32"/>
          <w:szCs w:val="32"/>
          <w:cs/>
        </w:rPr>
        <w:t>้า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ท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า 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โ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ยช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์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ธ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ณ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4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ซึ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่ง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สิ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งเ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นี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็น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บ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วน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กา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ร</w:t>
      </w:r>
      <w:r w:rsidRPr="004A17AD">
        <w:rPr>
          <w:rFonts w:ascii="TH SarabunPSK" w:hAnsi="TH SarabunPSK" w:cs="TH SarabunPSK" w:hint="cs"/>
          <w:color w:val="0D0D0D" w:themeColor="text1" w:themeTint="F2"/>
          <w:spacing w:val="6"/>
          <w:w w:val="99"/>
          <w:sz w:val="32"/>
          <w:szCs w:val="32"/>
          <w:cs/>
        </w:rPr>
        <w:t>ที่เชื่อม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w w:val="99"/>
          <w:sz w:val="32"/>
          <w:szCs w:val="32"/>
          <w:cs/>
        </w:rPr>
        <w:t>โ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>ต่อ</w:t>
      </w:r>
      <w:r>
        <w:rPr>
          <w:rFonts w:ascii="TH SarabunPSK" w:hAnsi="TH SarabunPSK" w:cs="TH SarabunPSK" w:hint="cs"/>
          <w:color w:val="0D0D0D" w:themeColor="text1" w:themeTint="F2"/>
          <w:spacing w:val="3"/>
          <w:w w:val="99"/>
          <w:sz w:val="32"/>
          <w:szCs w:val="32"/>
          <w:cs/>
        </w:rPr>
        <w:t>เนื่อง</w:t>
      </w:r>
      <w:r>
        <w:rPr>
          <w:rFonts w:ascii="TH SarabunPSK" w:hAnsi="TH SarabunPSK" w:cs="TH SarabunPSK" w:hint="cs"/>
          <w:color w:val="0D0D0D" w:themeColor="text1" w:themeTint="F2"/>
          <w:spacing w:val="5"/>
          <w:w w:val="99"/>
          <w:sz w:val="32"/>
          <w:szCs w:val="32"/>
          <w:cs/>
        </w:rPr>
        <w:t>กั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ต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color w:val="0D0D0D" w:themeColor="text1" w:themeTint="F2"/>
          <w:spacing w:val="3"/>
          <w:w w:val="99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w w:val="99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color w:val="0D0D0D" w:themeColor="text1" w:themeTint="F2"/>
          <w:spacing w:val="2"/>
          <w:w w:val="99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w w:val="99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color w:val="0D0D0D" w:themeColor="text1" w:themeTint="F2"/>
          <w:w w:val="99"/>
          <w:sz w:val="32"/>
          <w:szCs w:val="32"/>
          <w:cs/>
        </w:rPr>
        <w:t xml:space="preserve">ว </w:t>
      </w:r>
      <w:r w:rsidRPr="004A17AD">
        <w:rPr>
          <w:rFonts w:ascii="TH SarabunPSK" w:hAnsi="TH SarabunPSK" w:cs="TH SarabunPSK"/>
          <w:color w:val="0D0D0D" w:themeColor="text1" w:themeTint="F2"/>
          <w:spacing w:val="6"/>
          <w:sz w:val="32"/>
          <w:szCs w:val="32"/>
          <w:cs/>
        </w:rPr>
        <w:t>ภ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color w:val="0D0D0D" w:themeColor="text1" w:themeTint="F2"/>
          <w:spacing w:val="5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ต้</w:t>
      </w:r>
      <w:r w:rsidRPr="004A17AD">
        <w:rPr>
          <w:rFonts w:ascii="TH SarabunPSK" w:hAnsi="TH SarabunPSK" w:cs="TH SarabunPSK"/>
          <w:color w:val="0D0D0D" w:themeColor="text1" w:themeTint="F2"/>
          <w:spacing w:val="16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4"/>
          <w:sz w:val="32"/>
          <w:szCs w:val="32"/>
          <w:cs/>
        </w:rPr>
        <w:t>“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ารศ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5"/>
          <w:sz w:val="32"/>
          <w:szCs w:val="32"/>
          <w:cs/>
        </w:rPr>
        <w:t>ึก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ษ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า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ค</w:t>
      </w:r>
      <w:r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color w:val="0D0D0D" w:themeColor="text1" w:themeTint="F2"/>
          <w:spacing w:val="1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้า</w:t>
      </w:r>
      <w:r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ด้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ยตน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5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(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Independe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</w:rPr>
        <w:t>n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t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64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St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>u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dy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6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: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>IS)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”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7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D0D0D" w:themeColor="text1" w:themeTint="F2"/>
          <w:spacing w:val="-7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ซึ่งจัดแบ่งเป็นสา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-1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การเรียนร</w:t>
      </w:r>
      <w:r w:rsidRPr="004A17AD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ู้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pacing w:val="53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3 </w:t>
      </w:r>
      <w:r w:rsidRPr="004A17AD">
        <w:rPr>
          <w:rFonts w:ascii="TH SarabunPSK" w:hAnsi="TH SarabunPSK" w:cs="TH SarabunPSK"/>
          <w:color w:val="0D0D0D" w:themeColor="text1" w:themeTint="F2"/>
          <w:spacing w:val="6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สา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pacing w:val="-5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color w:val="0D0D0D" w:themeColor="text1" w:themeTint="F2"/>
          <w:spacing w:val="-1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color w:val="0D0D0D" w:themeColor="text1" w:themeTint="F2"/>
          <w:spacing w:val="-2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บด้</w:t>
      </w:r>
      <w:r w:rsidRPr="004A17AD">
        <w:rPr>
          <w:rFonts w:ascii="TH SarabunPSK" w:hAnsi="TH SarabunPSK" w:cs="TH SarabunPSK"/>
          <w:color w:val="0D0D0D" w:themeColor="text1" w:themeTint="F2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ย</w:t>
      </w:r>
    </w:p>
    <w:p w:rsidR="00335495" w:rsidRDefault="00335495" w:rsidP="00335495">
      <w:pPr>
        <w:spacing w:after="0"/>
        <w:rPr>
          <w:rFonts w:ascii="TH SarabunPSK" w:hAnsi="TH SarabunPSK" w:cs="TH SarabunPSK"/>
          <w:sz w:val="32"/>
          <w:szCs w:val="32"/>
        </w:rPr>
      </w:pPr>
      <w:r w:rsidRPr="004A17AD">
        <w:rPr>
          <w:rFonts w:ascii="TH SarabunPSK" w:hAnsi="TH SarabunPSK" w:cs="TH SarabunPSK"/>
          <w:sz w:val="32"/>
          <w:szCs w:val="32"/>
        </w:rPr>
        <w:t xml:space="preserve">  </w:t>
      </w:r>
      <w:r w:rsidRPr="004A17AD">
        <w:rPr>
          <w:rFonts w:ascii="TH SarabunPSK" w:hAnsi="TH SarabunPSK" w:cs="TH SarabunPSK"/>
          <w:spacing w:val="15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15"/>
          <w:sz w:val="32"/>
          <w:szCs w:val="32"/>
        </w:rPr>
        <w:tab/>
      </w:r>
      <w:r>
        <w:rPr>
          <w:rFonts w:ascii="TH SarabunPSK" w:hAnsi="TH SarabunPSK" w:cs="TH SarabunPSK"/>
          <w:spacing w:val="15"/>
          <w:sz w:val="32"/>
          <w:szCs w:val="32"/>
        </w:rPr>
        <w:tab/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IS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>1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-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าร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ศ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3"/>
          <w:sz w:val="32"/>
          <w:szCs w:val="32"/>
          <w:cs/>
        </w:rPr>
        <w:t>ึ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ษา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ค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3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2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าแ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้า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2"/>
          <w:sz w:val="32"/>
          <w:szCs w:val="32"/>
          <w:cs/>
        </w:rPr>
        <w:t>ค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12"/>
          <w:sz w:val="32"/>
          <w:szCs w:val="32"/>
          <w:cs/>
        </w:rPr>
        <w:t>์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5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รู้ </w:t>
      </w:r>
      <w:r w:rsidRPr="004A17AD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(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R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esearch and Kno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w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ledge F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o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r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m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ati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o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n)</w:t>
      </w:r>
      <w:r w:rsidRPr="004A17AD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</w:p>
    <w:p w:rsidR="00335495" w:rsidRPr="004A17AD" w:rsidRDefault="00335495" w:rsidP="0033549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A17AD">
        <w:rPr>
          <w:rFonts w:ascii="TH SarabunPSK" w:hAnsi="TH SarabunPSK" w:cs="TH SarabunPSK"/>
          <w:sz w:val="32"/>
          <w:szCs w:val="32"/>
          <w:cs/>
        </w:rPr>
        <w:t>มุ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sz w:val="32"/>
          <w:szCs w:val="32"/>
          <w:cs/>
        </w:rPr>
        <w:t>ผู</w:t>
      </w:r>
      <w:r w:rsidRPr="004A17AD">
        <w:rPr>
          <w:rFonts w:ascii="TH SarabunPSK" w:hAnsi="TH SarabunPSK" w:cs="TH SarabunPSK"/>
          <w:spacing w:val="8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ี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pacing w:val="5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ั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ญ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-25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/>
          <w:sz w:val="32"/>
          <w:szCs w:val="32"/>
          <w:cs/>
        </w:rPr>
        <w:t>ั้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ุ</w:t>
      </w:r>
      <w:r w:rsidRPr="004A17AD">
        <w:rPr>
          <w:rFonts w:ascii="TH SarabunPSK" w:hAnsi="TH SarabunPSK" w:cs="TH SarabunPSK"/>
          <w:sz w:val="32"/>
          <w:szCs w:val="32"/>
          <w:cs/>
        </w:rPr>
        <w:t>ต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ฐ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้า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spacing w:val="8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pacing w:val="7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8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pacing w:val="4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sz w:val="32"/>
          <w:szCs w:val="32"/>
          <w:cs/>
        </w:rPr>
        <w:t>รู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spacing w:val="5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spacing w:val="6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z w:val="32"/>
          <w:szCs w:val="32"/>
          <w:cs/>
        </w:rPr>
        <w:t>ฝ</w:t>
      </w:r>
      <w:r w:rsidRPr="004A17AD">
        <w:rPr>
          <w:rFonts w:ascii="TH SarabunPSK" w:hAnsi="TH SarabunPSK" w:cs="TH SarabunPSK"/>
          <w:spacing w:val="8"/>
          <w:sz w:val="32"/>
          <w:szCs w:val="32"/>
          <w:cs/>
        </w:rPr>
        <w:t>ึ</w:t>
      </w:r>
      <w:r w:rsidRPr="004A17AD">
        <w:rPr>
          <w:rFonts w:ascii="TH SarabunPSK" w:hAnsi="TH SarabunPSK" w:cs="TH SarabunPSK"/>
          <w:sz w:val="32"/>
          <w:szCs w:val="32"/>
          <w:cs/>
        </w:rPr>
        <w:t>ก ทั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sz w:val="32"/>
          <w:szCs w:val="32"/>
          <w:cs/>
        </w:rPr>
        <w:t>ษ</w:t>
      </w:r>
      <w:r w:rsidRPr="004A17AD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z w:val="32"/>
          <w:szCs w:val="32"/>
          <w:cs/>
        </w:rPr>
        <w:t>การ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z w:val="32"/>
          <w:szCs w:val="32"/>
          <w:cs/>
        </w:rPr>
        <w:t>ิด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z w:val="32"/>
          <w:szCs w:val="32"/>
          <w:cs/>
        </w:rPr>
        <w:t>ิเครา</w:t>
      </w:r>
      <w:r w:rsidRPr="004A17AD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z w:val="32"/>
          <w:szCs w:val="32"/>
          <w:cs/>
        </w:rPr>
        <w:t>ห์</w:t>
      </w:r>
      <w:r w:rsidRPr="004A17A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4A17AD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และสร้างอ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sz w:val="32"/>
          <w:szCs w:val="32"/>
          <w:cs/>
        </w:rPr>
        <w:t>ค์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z w:val="32"/>
          <w:szCs w:val="32"/>
          <w:cs/>
        </w:rPr>
        <w:t>ามรู้</w:t>
      </w:r>
    </w:p>
    <w:p w:rsidR="00335495" w:rsidRDefault="00335495" w:rsidP="00335495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</w:rPr>
        <w:t>I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S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 xml:space="preserve"> 2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 xml:space="preserve"> -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การสื่อส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ละ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น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-1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สนอ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4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(</w:t>
      </w:r>
      <w:r w:rsidRPr="004A17AD">
        <w:rPr>
          <w:rFonts w:ascii="TH SarabunPSK" w:hAnsi="TH SarabunPSK" w:cs="TH SarabunPSK"/>
          <w:b/>
          <w:bCs/>
          <w:spacing w:val="-1"/>
          <w:sz w:val="32"/>
          <w:szCs w:val="32"/>
        </w:rPr>
        <w:t>C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o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mmu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nication</w:t>
      </w:r>
      <w:r w:rsidRPr="004A17AD">
        <w:rPr>
          <w:rFonts w:ascii="TH SarabunPSK" w:hAnsi="TH SarabunPSK" w:cs="TH SarabunPSK"/>
          <w:b/>
          <w:bCs/>
          <w:spacing w:val="57"/>
          <w:sz w:val="32"/>
          <w:szCs w:val="32"/>
        </w:rPr>
        <w:t xml:space="preserve"> </w:t>
      </w:r>
      <w:proofErr w:type="gramStart"/>
      <w:r w:rsidRPr="004A17AD">
        <w:rPr>
          <w:rFonts w:ascii="TH SarabunPSK" w:hAnsi="TH SarabunPSK" w:cs="TH SarabunPSK"/>
          <w:b/>
          <w:bCs/>
          <w:sz w:val="32"/>
          <w:szCs w:val="32"/>
        </w:rPr>
        <w:t xml:space="preserve">and </w:t>
      </w:r>
      <w:r w:rsidRPr="004A17AD">
        <w:rPr>
          <w:rFonts w:ascii="TH SarabunPSK" w:hAnsi="TH SarabunPSK" w:cs="TH SarabunPSK"/>
          <w:b/>
          <w:bCs/>
          <w:spacing w:val="2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r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ese</w:t>
      </w:r>
      <w:r w:rsidRPr="004A17AD">
        <w:rPr>
          <w:rFonts w:ascii="TH SarabunPSK" w:hAnsi="TH SarabunPSK" w:cs="TH SarabunPSK"/>
          <w:b/>
          <w:bCs/>
          <w:spacing w:val="-2"/>
          <w:sz w:val="32"/>
          <w:szCs w:val="32"/>
        </w:rPr>
        <w:t>n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ta</w:t>
      </w:r>
      <w:r w:rsidRPr="004A17AD">
        <w:rPr>
          <w:rFonts w:ascii="TH SarabunPSK" w:hAnsi="TH SarabunPSK" w:cs="TH SarabunPSK"/>
          <w:b/>
          <w:bCs/>
          <w:spacing w:val="-1"/>
          <w:sz w:val="32"/>
          <w:szCs w:val="32"/>
        </w:rPr>
        <w:t>t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4A17AD">
        <w:rPr>
          <w:rFonts w:ascii="TH SarabunPSK" w:hAnsi="TH SarabunPSK" w:cs="TH SarabunPSK"/>
          <w:b/>
          <w:bCs/>
          <w:spacing w:val="1"/>
          <w:sz w:val="32"/>
          <w:szCs w:val="32"/>
        </w:rPr>
        <w:t>o</w:t>
      </w:r>
      <w:r w:rsidRPr="004A17AD">
        <w:rPr>
          <w:rFonts w:ascii="TH SarabunPSK" w:hAnsi="TH SarabunPSK" w:cs="TH SarabunPSK"/>
          <w:b/>
          <w:bCs/>
          <w:sz w:val="32"/>
          <w:szCs w:val="32"/>
        </w:rPr>
        <w:t>n</w:t>
      </w:r>
      <w:proofErr w:type="gramEnd"/>
      <w:r w:rsidRPr="004A17A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4A17AD">
        <w:rPr>
          <w:rFonts w:ascii="TH SarabunPSK" w:hAnsi="TH SarabunPSK" w:cs="TH SarabunPSK"/>
          <w:b/>
          <w:bCs/>
          <w:spacing w:val="-15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เ</w:t>
      </w:r>
      <w:r w:rsidRPr="004A17AD">
        <w:rPr>
          <w:rFonts w:ascii="TH SarabunPSK" w:hAnsi="TH SarabunPSK" w:cs="TH SarabunPSK"/>
          <w:sz w:val="32"/>
          <w:szCs w:val="32"/>
          <w:cs/>
        </w:rPr>
        <w:t>ป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็</w:t>
      </w:r>
      <w:r w:rsidRPr="004A17AD">
        <w:rPr>
          <w:rFonts w:ascii="TH SarabunPSK" w:hAnsi="TH SarabunPSK" w:cs="TH SarabunPSK"/>
          <w:spacing w:val="3"/>
          <w:sz w:val="32"/>
          <w:szCs w:val="32"/>
          <w:cs/>
        </w:rPr>
        <w:t>นสาร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z w:val="32"/>
          <w:szCs w:val="32"/>
          <w:cs/>
        </w:rPr>
        <w:t>ที่</w:t>
      </w:r>
    </w:p>
    <w:p w:rsidR="00335495" w:rsidRPr="004A17AD" w:rsidRDefault="00335495" w:rsidP="00335495">
      <w:pPr>
        <w:spacing w:after="0"/>
        <w:rPr>
          <w:rFonts w:ascii="TH SarabunPSK" w:hAnsi="TH SarabunPSK" w:cs="TH SarabunPSK"/>
          <w:sz w:val="32"/>
          <w:szCs w:val="32"/>
        </w:rPr>
      </w:pPr>
      <w:r w:rsidRPr="004A17AD">
        <w:rPr>
          <w:rFonts w:ascii="TH SarabunPSK" w:hAnsi="TH SarabunPSK" w:cs="TH SarabunPSK"/>
          <w:sz w:val="32"/>
          <w:szCs w:val="32"/>
          <w:cs/>
        </w:rPr>
        <w:t>มุ่ง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sz w:val="32"/>
          <w:szCs w:val="32"/>
          <w:cs/>
        </w:rPr>
        <w:t>ห้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ผ</w:t>
      </w:r>
      <w:r w:rsidRPr="004A17AD">
        <w:rPr>
          <w:rFonts w:ascii="TH SarabunPSK" w:hAnsi="TH SarabunPSK" w:cs="TH SarabunPSK"/>
          <w:sz w:val="32"/>
          <w:szCs w:val="32"/>
          <w:cs/>
        </w:rPr>
        <w:t>ู้เรีย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4A17AD">
        <w:rPr>
          <w:rFonts w:ascii="TH SarabunPSK" w:hAnsi="TH SarabunPSK" w:cs="TH SarabunPSK"/>
          <w:sz w:val="32"/>
          <w:szCs w:val="32"/>
          <w:cs/>
        </w:rPr>
        <w:t>ความรู้ที่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ไ</w:t>
      </w:r>
      <w:r w:rsidRPr="004A17AD">
        <w:rPr>
          <w:rFonts w:ascii="TH SarabunPSK" w:hAnsi="TH SarabunPSK" w:cs="TH SarabunPSK"/>
          <w:sz w:val="32"/>
          <w:szCs w:val="32"/>
          <w:cs/>
        </w:rPr>
        <w:t>ด้รับ</w:t>
      </w:r>
      <w:r w:rsidRPr="004A17AD">
        <w:rPr>
          <w:rFonts w:ascii="TH SarabunPSK" w:hAnsi="TH SarabunPSK" w:cs="TH SarabunPSK"/>
          <w:spacing w:val="-23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มา</w:t>
      </w:r>
      <w:r w:rsidRPr="004A17AD">
        <w:rPr>
          <w:rFonts w:ascii="TH SarabunPSK" w:hAnsi="TH SarabunPSK" w:cs="TH SarabunPSK"/>
          <w:spacing w:val="-2"/>
          <w:w w:val="99"/>
          <w:sz w:val="32"/>
          <w:szCs w:val="32"/>
          <w:cs/>
        </w:rPr>
        <w:t>พ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ัฒนา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ธ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ีการ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ถ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ายท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ด/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สื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่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าม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pacing w:val="2"/>
          <w:w w:val="99"/>
          <w:sz w:val="32"/>
          <w:szCs w:val="32"/>
          <w:cs/>
        </w:rPr>
        <w:t>มาย/แ</w:t>
      </w:r>
      <w:r w:rsidRPr="004A17AD">
        <w:rPr>
          <w:rFonts w:ascii="TH SarabunPSK" w:hAnsi="TH SarabunPSK" w:cs="TH SarabunPSK"/>
          <w:spacing w:val="3"/>
          <w:w w:val="99"/>
          <w:sz w:val="32"/>
          <w:szCs w:val="32"/>
          <w:cs/>
        </w:rPr>
        <w:t>นว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1"/>
          <w:w w:val="99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w w:val="99"/>
          <w:sz w:val="32"/>
          <w:szCs w:val="32"/>
          <w:cs/>
        </w:rPr>
        <w:t>ด</w:t>
      </w:r>
      <w:r w:rsidRPr="004A17AD">
        <w:rPr>
          <w:rFonts w:ascii="TH SarabunPSK" w:hAnsi="TH SarabunPSK" w:cs="TH SarabunPSK"/>
          <w:spacing w:val="6"/>
          <w:w w:val="9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ข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้อ</w:t>
      </w:r>
      <w:r w:rsidRPr="004A17AD">
        <w:rPr>
          <w:rFonts w:ascii="TH SarabunPSK" w:hAnsi="TH SarabunPSK" w:cs="TH SarabunPSK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ู</w:t>
      </w:r>
      <w:r w:rsidRPr="004A17AD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แ</w:t>
      </w:r>
      <w:r w:rsidRPr="004A17AD">
        <w:rPr>
          <w:rFonts w:ascii="TH SarabunPSK" w:hAnsi="TH SarabunPSK" w:cs="TH SarabunPSK"/>
          <w:spacing w:val="3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ะอ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์ค</w:t>
      </w:r>
      <w:r w:rsidRPr="004A17AD">
        <w:rPr>
          <w:rFonts w:ascii="TH SarabunPSK" w:hAnsi="TH SarabunPSK" w:cs="TH SarabunPSK"/>
          <w:spacing w:val="3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าม</w:t>
      </w:r>
      <w:r w:rsidRPr="004A17AD">
        <w:rPr>
          <w:rFonts w:ascii="TH SarabunPSK" w:hAnsi="TH SarabunPSK" w:cs="TH SarabunPSK"/>
          <w:sz w:val="32"/>
          <w:szCs w:val="32"/>
          <w:cs/>
        </w:rPr>
        <w:t>รู้ ด้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z w:val="32"/>
          <w:szCs w:val="32"/>
          <w:cs/>
        </w:rPr>
        <w:t>ย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ธ</w:t>
      </w:r>
      <w:r w:rsidRPr="004A17AD">
        <w:rPr>
          <w:rFonts w:ascii="TH SarabunPSK" w:hAnsi="TH SarabunPSK" w:cs="TH SarabunPSK"/>
          <w:sz w:val="32"/>
          <w:szCs w:val="32"/>
          <w:cs/>
        </w:rPr>
        <w:t>ีการ</w:t>
      </w:r>
      <w:r>
        <w:rPr>
          <w:rFonts w:ascii="TH SarabunPSK" w:hAnsi="TH SarabunPSK" w:cs="TH SarabunPSK" w:hint="cs"/>
          <w:sz w:val="32"/>
          <w:szCs w:val="32"/>
          <w:cs/>
        </w:rPr>
        <w:t>นำ</w:t>
      </w:r>
      <w:r w:rsidRPr="004A17AD">
        <w:rPr>
          <w:rFonts w:ascii="TH SarabunPSK" w:hAnsi="TH SarabunPSK" w:cs="TH SarabunPSK"/>
          <w:sz w:val="32"/>
          <w:szCs w:val="32"/>
          <w:cs/>
        </w:rPr>
        <w:t>เสนอที่เหมา</w:t>
      </w:r>
      <w:r w:rsidRPr="004A17AD">
        <w:rPr>
          <w:rFonts w:ascii="TH SarabunPSK" w:hAnsi="TH SarabunPSK" w:cs="TH SarabunPSK"/>
          <w:spacing w:val="-2"/>
          <w:sz w:val="32"/>
          <w:szCs w:val="32"/>
          <w:cs/>
        </w:rPr>
        <w:t>ะ</w:t>
      </w:r>
      <w:r w:rsidRPr="004A17AD">
        <w:rPr>
          <w:rFonts w:ascii="TH SarabunPSK" w:hAnsi="TH SarabunPSK" w:cs="TH SarabunPSK"/>
          <w:sz w:val="32"/>
          <w:szCs w:val="32"/>
          <w:cs/>
        </w:rPr>
        <w:t>สม</w:t>
      </w:r>
      <w:r w:rsidRPr="004A17AD">
        <w:rPr>
          <w:rFonts w:ascii="TH SarabunPSK" w:hAnsi="TH SarabunPSK" w:cs="TH SarabunPSK"/>
          <w:spacing w:val="49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ห</w:t>
      </w:r>
      <w:r w:rsidRPr="004A17AD">
        <w:rPr>
          <w:rFonts w:ascii="TH SarabunPSK" w:hAnsi="TH SarabunPSK" w:cs="TH SarabunPSK"/>
          <w:sz w:val="32"/>
          <w:szCs w:val="32"/>
          <w:cs/>
        </w:rPr>
        <w:t>ลากห</w:t>
      </w:r>
      <w:r w:rsidRPr="004A17AD">
        <w:rPr>
          <w:rFonts w:ascii="TH SarabunPSK" w:hAnsi="TH SarabunPSK" w:cs="TH SarabunPSK"/>
          <w:spacing w:val="1"/>
          <w:sz w:val="32"/>
          <w:szCs w:val="32"/>
          <w:cs/>
        </w:rPr>
        <w:t>ล</w:t>
      </w:r>
      <w:r w:rsidRPr="004A17AD">
        <w:rPr>
          <w:rFonts w:ascii="TH SarabunPSK" w:hAnsi="TH SarabunPSK" w:cs="TH SarabunPSK"/>
          <w:sz w:val="32"/>
          <w:szCs w:val="32"/>
          <w:cs/>
        </w:rPr>
        <w:t>ายรูปแบบ</w:t>
      </w:r>
      <w:r w:rsidRPr="004A17AD">
        <w:rPr>
          <w:rFonts w:ascii="TH SarabunPSK" w:hAnsi="TH SarabunPSK" w:cs="TH SarabunPSK"/>
          <w:spacing w:val="-15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sz w:val="32"/>
          <w:szCs w:val="32"/>
          <w:cs/>
        </w:rPr>
        <w:t>และ</w:t>
      </w:r>
      <w:r w:rsidRPr="004A17AD">
        <w:rPr>
          <w:rFonts w:ascii="TH SarabunPSK" w:hAnsi="TH SarabunPSK" w:cs="TH SarabunPSK"/>
          <w:spacing w:val="-1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sz w:val="32"/>
          <w:szCs w:val="32"/>
          <w:cs/>
        </w:rPr>
        <w:t>ีประสิทธิ</w:t>
      </w:r>
      <w:r w:rsidRPr="004A17AD">
        <w:rPr>
          <w:rFonts w:ascii="TH SarabunPSK" w:hAnsi="TH SarabunPSK" w:cs="TH SarabunPSK"/>
          <w:spacing w:val="2"/>
          <w:sz w:val="32"/>
          <w:szCs w:val="32"/>
          <w:cs/>
        </w:rPr>
        <w:t>ภ</w:t>
      </w:r>
      <w:r w:rsidRPr="004A17AD">
        <w:rPr>
          <w:rFonts w:ascii="TH SarabunPSK" w:hAnsi="TH SarabunPSK" w:cs="TH SarabunPSK"/>
          <w:sz w:val="32"/>
          <w:szCs w:val="32"/>
          <w:cs/>
        </w:rPr>
        <w:t>าพ</w:t>
      </w:r>
    </w:p>
    <w:p w:rsidR="00335495" w:rsidRDefault="00335495" w:rsidP="00335495">
      <w:pPr>
        <w:widowControl w:val="0"/>
        <w:autoSpaceDE w:val="0"/>
        <w:autoSpaceDN w:val="0"/>
        <w:adjustRightInd w:val="0"/>
        <w:spacing w:after="0" w:line="277" w:lineRule="auto"/>
        <w:ind w:right="108" w:firstLine="1428"/>
        <w:rPr>
          <w:rFonts w:ascii="TH SarabunPSK" w:hAnsi="TH SarabunPSK" w:cs="TH SarabunPSK"/>
          <w:color w:val="000000"/>
          <w:sz w:val="32"/>
          <w:szCs w:val="32"/>
        </w:rPr>
      </w:pP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-1"/>
          <w:sz w:val="32"/>
          <w:szCs w:val="32"/>
        </w:rPr>
        <w:t>I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S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</w:rPr>
        <w:t>3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  <w:t>-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5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าร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2"/>
          <w:sz w:val="32"/>
          <w:szCs w:val="32"/>
          <w:cs/>
        </w:rPr>
        <w:t>น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2"/>
          <w:sz w:val="32"/>
          <w:szCs w:val="32"/>
          <w:cs/>
        </w:rPr>
        <w:t>ำ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2"/>
          <w:sz w:val="32"/>
          <w:szCs w:val="32"/>
          <w:cs/>
        </w:rPr>
        <w:t>อ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ค</w:t>
      </w:r>
      <w:r w:rsidRPr="004A17AD">
        <w:rPr>
          <w:rFonts w:ascii="TH SarabunPSK" w:hAnsi="TH SarabunPSK" w:cs="TH SarabunPSK" w:hint="cs"/>
          <w:b/>
          <w:bCs/>
          <w:color w:val="0D0D0D" w:themeColor="text1" w:themeTint="F2"/>
          <w:spacing w:val="1"/>
          <w:sz w:val="32"/>
          <w:szCs w:val="32"/>
          <w:cs/>
        </w:rPr>
        <w:t>์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ว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า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รู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ไป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ใ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ช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้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บ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ิ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ก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าร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ส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3"/>
          <w:sz w:val="32"/>
          <w:szCs w:val="32"/>
          <w:cs/>
        </w:rPr>
        <w:t>ัง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"/>
          <w:sz w:val="32"/>
          <w:szCs w:val="32"/>
          <w:cs/>
        </w:rPr>
        <w:t>ค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ม</w:t>
      </w:r>
      <w:r w:rsidRPr="004A17AD">
        <w:rPr>
          <w:rFonts w:ascii="TH SarabunPSK" w:hAnsi="TH SarabunPSK" w:cs="TH SarabunPSK"/>
          <w:b/>
          <w:bCs/>
          <w:color w:val="0D0D0D" w:themeColor="text1" w:themeTint="F2"/>
          <w:spacing w:val="16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oci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  <w:t>a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l</w:t>
      </w:r>
      <w:r>
        <w:rPr>
          <w:rFonts w:ascii="TH SarabunPSK" w:hAnsi="TH SarabunPSK" w:cs="TH SarabunPSK"/>
          <w:b/>
          <w:bCs/>
          <w:color w:val="000000"/>
          <w:spacing w:val="11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er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  <w:t>v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ice</w:t>
      </w:r>
      <w:r>
        <w:rPr>
          <w:rFonts w:ascii="TH SarabunPSK" w:hAnsi="TH SarabunPSK" w:cs="TH SarabunPSK"/>
          <w:b/>
          <w:bCs/>
          <w:color w:val="000000"/>
          <w:spacing w:val="14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Ac</w:t>
      </w:r>
      <w:r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</w:rPr>
        <w:t>t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i</w:t>
      </w:r>
      <w:r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  <w:t>v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ity)</w:t>
      </w:r>
      <w:r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็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นส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ที่มุ</w:t>
      </w:r>
      <w:r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่งใ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ห้ ผู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ีย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/ปร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ุ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์ค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ว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รู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ไ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สู</w:t>
      </w:r>
      <w:r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รปฏ</w:t>
      </w:r>
      <w:r>
        <w:rPr>
          <w:rFonts w:ascii="TH SarabunPSK" w:hAnsi="TH SarabunPSK" w:cs="TH SarabunPSK" w:hint="cs"/>
          <w:color w:val="000000"/>
          <w:spacing w:val="5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ติ</w:t>
      </w:r>
      <w:r>
        <w:rPr>
          <w:rFonts w:ascii="TH SarabunPSK" w:hAnsi="TH SarabunPSK" w:cs="TH SarabunPSK"/>
          <w:color w:val="000000"/>
          <w:spacing w:val="-23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ื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ไ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ป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ช</w:t>
      </w:r>
      <w:r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ห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้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ิด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ปร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ะโ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ยช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์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ั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งค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>
        <w:rPr>
          <w:rFonts w:ascii="TH SarabunPSK" w:hAnsi="TH SarabunPSK" w:cs="TH SarabunPSK"/>
          <w:color w:val="000000"/>
          <w:spacing w:val="-2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เ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ิด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ิ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รส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ธ</w:t>
      </w:r>
      <w:r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า</w:t>
      </w:r>
      <w:r>
        <w:rPr>
          <w:rFonts w:ascii="TH SarabunPSK" w:hAnsi="TH SarabunPSK" w:cs="TH SarabunPSK"/>
          <w:color w:val="000000"/>
          <w:spacing w:val="5"/>
          <w:sz w:val="32"/>
          <w:szCs w:val="32"/>
          <w:cs/>
        </w:rPr>
        <w:t>ร</w:t>
      </w:r>
      <w:r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ะ </w:t>
      </w:r>
      <w:r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Pu</w:t>
      </w:r>
      <w:r>
        <w:rPr>
          <w:rFonts w:ascii="TH SarabunPSK" w:hAnsi="TH SarabunPSK" w:cs="TH SarabunPSK"/>
          <w:color w:val="000000"/>
          <w:spacing w:val="-1"/>
          <w:sz w:val="32"/>
          <w:szCs w:val="32"/>
        </w:rPr>
        <w:t>b</w:t>
      </w:r>
      <w:r>
        <w:rPr>
          <w:rFonts w:ascii="TH SarabunPSK" w:hAnsi="TH SarabunPSK" w:cs="TH SarabunPSK"/>
          <w:color w:val="000000"/>
          <w:spacing w:val="1"/>
          <w:sz w:val="32"/>
          <w:szCs w:val="32"/>
        </w:rPr>
        <w:t>l</w:t>
      </w:r>
      <w:r>
        <w:rPr>
          <w:rFonts w:ascii="TH SarabunPSK" w:hAnsi="TH SarabunPSK" w:cs="TH SarabunPSK"/>
          <w:color w:val="000000"/>
          <w:sz w:val="32"/>
          <w:szCs w:val="32"/>
        </w:rPr>
        <w:t>ic</w:t>
      </w:r>
      <w:r>
        <w:rPr>
          <w:rFonts w:ascii="TH SarabunPSK" w:hAnsi="TH SarabunPSK" w:cs="TH SarabunPSK"/>
          <w:color w:val="000000"/>
          <w:spacing w:val="65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color w:val="000000"/>
          <w:spacing w:val="1"/>
          <w:sz w:val="32"/>
          <w:szCs w:val="32"/>
        </w:rPr>
        <w:t>S</w:t>
      </w:r>
      <w:r>
        <w:rPr>
          <w:rFonts w:ascii="TH SarabunPSK" w:hAnsi="TH SarabunPSK" w:cs="TH SarabunPSK"/>
          <w:color w:val="000000"/>
          <w:sz w:val="32"/>
          <w:szCs w:val="32"/>
        </w:rPr>
        <w:t>ervic</w:t>
      </w:r>
      <w:r>
        <w:rPr>
          <w:rFonts w:ascii="TH SarabunPSK" w:hAnsi="TH SarabunPSK" w:cs="TH SarabunPSK"/>
          <w:color w:val="000000"/>
          <w:spacing w:val="2"/>
          <w:sz w:val="32"/>
          <w:szCs w:val="32"/>
        </w:rPr>
        <w:t>e</w:t>
      </w:r>
      <w:proofErr w:type="gramEnd"/>
      <w:r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335495" w:rsidRPr="004A17AD" w:rsidRDefault="00335495" w:rsidP="00335495">
      <w:pPr>
        <w:widowControl w:val="0"/>
        <w:autoSpaceDE w:val="0"/>
        <w:autoSpaceDN w:val="0"/>
        <w:adjustRightInd w:val="0"/>
        <w:spacing w:after="0" w:line="400" w:lineRule="exact"/>
        <w:ind w:left="1435" w:hanging="133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</w:t>
      </w:r>
      <w:r w:rsidRPr="004A17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คุณภาพผู้เรียน</w:t>
      </w:r>
      <w:r>
        <w:rPr>
          <w:rFonts w:ascii="TH SarabunPSK" w:hAnsi="TH SarabunPSK" w:cs="TH SarabunPSK" w:hint="cs"/>
          <w:b/>
          <w:bCs/>
          <w:color w:val="000000"/>
          <w:position w:val="1"/>
          <w:sz w:val="32"/>
          <w:szCs w:val="32"/>
          <w:cs/>
        </w:rPr>
        <w:t>ในการศึกษาค้นคว้าด้วยตนเอง</w:t>
      </w:r>
      <w:r w:rsidRPr="004A17AD">
        <w:rPr>
          <w:rFonts w:ascii="TH SarabunPSK" w:hAnsi="TH SarabunPSK" w:cs="TH SarabunPSK"/>
          <w:b/>
          <w:bCs/>
          <w:color w:val="000000"/>
          <w:spacing w:val="-13"/>
          <w:position w:val="1"/>
          <w:sz w:val="32"/>
          <w:szCs w:val="32"/>
          <w:cs/>
        </w:rPr>
        <w:t xml:space="preserve"> 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  <w:cs/>
        </w:rPr>
        <w:t>(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Ind</w:t>
      </w:r>
      <w:r w:rsidRPr="004A17AD">
        <w:rPr>
          <w:rFonts w:ascii="TH SarabunPSK" w:hAnsi="TH SarabunPSK" w:cs="TH SarabunPSK"/>
          <w:b/>
          <w:bCs/>
          <w:color w:val="000000"/>
          <w:spacing w:val="1"/>
          <w:position w:val="1"/>
          <w:sz w:val="32"/>
          <w:szCs w:val="32"/>
        </w:rPr>
        <w:t>e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pe</w:t>
      </w:r>
      <w:r w:rsidRPr="004A17AD">
        <w:rPr>
          <w:rFonts w:ascii="TH SarabunPSK" w:hAnsi="TH SarabunPSK" w:cs="TH SarabunPSK"/>
          <w:b/>
          <w:bCs/>
          <w:color w:val="000000"/>
          <w:spacing w:val="1"/>
          <w:position w:val="1"/>
          <w:sz w:val="32"/>
          <w:szCs w:val="32"/>
        </w:rPr>
        <w:t>n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dent</w:t>
      </w:r>
      <w:r w:rsidRPr="004A17AD">
        <w:rPr>
          <w:rFonts w:ascii="TH SarabunPSK" w:hAnsi="TH SarabunPSK" w:cs="TH SarabunPSK"/>
          <w:b/>
          <w:bCs/>
          <w:color w:val="000000"/>
          <w:spacing w:val="79"/>
          <w:position w:val="1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Study</w:t>
      </w:r>
      <w:r w:rsidRPr="004A17AD">
        <w:rPr>
          <w:rFonts w:ascii="TH SarabunPSK" w:hAnsi="TH SarabunPSK" w:cs="TH SarabunPSK"/>
          <w:b/>
          <w:bCs/>
          <w:color w:val="000000"/>
          <w:spacing w:val="2"/>
          <w:position w:val="1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: IS</w:t>
      </w:r>
      <w:r w:rsidRPr="004A17AD">
        <w:rPr>
          <w:rFonts w:ascii="TH SarabunPSK" w:hAnsi="TH SarabunPSK" w:cs="TH SarabunPSK"/>
          <w:b/>
          <w:bCs/>
          <w:color w:val="000000"/>
          <w:spacing w:val="4"/>
          <w:position w:val="1"/>
          <w:sz w:val="32"/>
          <w:szCs w:val="32"/>
        </w:rPr>
        <w:t xml:space="preserve"> </w:t>
      </w:r>
      <w:r w:rsidRPr="004A17AD">
        <w:rPr>
          <w:rFonts w:ascii="TH SarabunPSK" w:hAnsi="TH SarabunPSK" w:cs="TH SarabunPSK"/>
          <w:b/>
          <w:bCs/>
          <w:color w:val="000000"/>
          <w:position w:val="1"/>
          <w:sz w:val="32"/>
          <w:szCs w:val="32"/>
        </w:rPr>
        <w:t>)</w:t>
      </w:r>
    </w:p>
    <w:p w:rsidR="00335495" w:rsidRPr="00D36313" w:rsidRDefault="00335495" w:rsidP="00335495">
      <w:pPr>
        <w:widowControl w:val="0"/>
        <w:autoSpaceDE w:val="0"/>
        <w:autoSpaceDN w:val="0"/>
        <w:adjustRightInd w:val="0"/>
        <w:spacing w:after="0" w:line="277" w:lineRule="auto"/>
        <w:ind w:right="1048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093"/>
        <w:gridCol w:w="4515"/>
      </w:tblGrid>
      <w:tr w:rsidR="00335495" w:rsidTr="00742465">
        <w:tc>
          <w:tcPr>
            <w:tcW w:w="4093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</w:tc>
        <w:tc>
          <w:tcPr>
            <w:tcW w:w="4515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335495" w:rsidTr="00742465">
        <w:tc>
          <w:tcPr>
            <w:tcW w:w="4093" w:type="dxa"/>
          </w:tcPr>
          <w:p w:rsidR="00335495" w:rsidRPr="00BE7E48" w:rsidRDefault="00335495" w:rsidP="007424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การตั้งประเด็นคำถาม /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>สมมุติฐานอย่างมีเหตุผล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 (Hypothesis Formulation)</w:t>
            </w:r>
          </w:p>
        </w:tc>
        <w:tc>
          <w:tcPr>
            <w:tcW w:w="4515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 ป ร ะ เ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ด็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 /ค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 า ม เ กี่ ย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วกั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สถานการณ์ปัจจุบัน และ สังคมโลก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Pr="00CA5CB8" w:rsidRDefault="00335495" w:rsidP="0074246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ตั้งสมมุติฐานและให้เหตุผลที่สนับสนุน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หรือโต้แย้งประเด็นความรู้โดยใช้ความรู้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จากสาขาวิชาต่าง ๆ และมีทฤษฎีรองรับ</w:t>
            </w:r>
          </w:p>
        </w:tc>
      </w:tr>
    </w:tbl>
    <w:p w:rsidR="00335495" w:rsidRDefault="00335495" w:rsidP="00335495">
      <w:r>
        <w:br w:type="page"/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093"/>
        <w:gridCol w:w="4515"/>
      </w:tblGrid>
      <w:tr w:rsidR="00335495" w:rsidTr="00742465">
        <w:tc>
          <w:tcPr>
            <w:tcW w:w="4093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คุณภาพ</w:t>
            </w:r>
          </w:p>
        </w:tc>
        <w:tc>
          <w:tcPr>
            <w:tcW w:w="4515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335495" w:rsidTr="00742465">
        <w:tc>
          <w:tcPr>
            <w:tcW w:w="4093" w:type="dxa"/>
          </w:tcPr>
          <w:p w:rsidR="00335495" w:rsidRPr="00BE7E4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การสืบค้นความรู้จากแหล่งเรียนรู้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>และสารสนเทศ หรือจากการปฏิบัติ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ทดลอง </w:t>
            </w:r>
          </w:p>
          <w:p w:rsidR="00335495" w:rsidRPr="00BE7E4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>Searching for Information)</w:t>
            </w:r>
          </w:p>
        </w:tc>
        <w:tc>
          <w:tcPr>
            <w:tcW w:w="4515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ค้นคว้า หาความรู้ข้อมูล และ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 โดยระบุ แหล่งเรียนรู้ ทั้ง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ปฐมภูมิและทุติยภูมิ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 วางแผนรวบรวมข้อมูลโดยใช้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กระบวนการรวบรวมข้อมูลอย่างมี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ใช้กระบวนการกลุ่มแลกเปลี่ยนความ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คิดเห็นโดยใช้ความรู้จากสาขาวิชาต่างๆ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และพิจารณาความน่าเชื่อถือของแหล่ง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เรียนรู้อย่างมีวิจารณญาณเพื่อให้ได้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ข้อมูลที่ครบถ้วนสมบูรณ์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Pr="00CA5CB8" w:rsidRDefault="00335495" w:rsidP="00742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งานบรรลุผลตามเป้าหมายอย่างมี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ของครูที่ให้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ปรึกษาอย่างต่อเนื่อง</w:t>
            </w:r>
          </w:p>
        </w:tc>
      </w:tr>
      <w:tr w:rsidR="00335495" w:rsidTr="00742465">
        <w:tc>
          <w:tcPr>
            <w:tcW w:w="4093" w:type="dxa"/>
          </w:tcPr>
          <w:p w:rsidR="00335495" w:rsidRPr="00BE7E4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การสรุปองค์ความรู้(</w:t>
            </w:r>
            <w:r w:rsidRPr="00BE7E48">
              <w:rPr>
                <w:rFonts w:ascii="TH SarabunPSK" w:hAnsi="TH SarabunPSK" w:cs="TH SarabunPSK"/>
                <w:sz w:val="32"/>
                <w:szCs w:val="32"/>
              </w:rPr>
              <w:t>Knowledge Formation)</w:t>
            </w:r>
          </w:p>
        </w:tc>
        <w:tc>
          <w:tcPr>
            <w:tcW w:w="4515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อธิบายความเป็นมาของศาสตร์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และวิธีคิดในสิ่งที่ศึกษาค้นคว้า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เครา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ะห์ ข้อมูล โด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ยใช้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สังเคราะห์และสรุปองค์ความรู้อภิปราย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ผล เปรียบเทียบเชื่อมโยง ความรู้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Pr="00CA5CB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เสนอแนวคิด วิธีการแก้ปัญหา อย่าง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เป็นระบบ</w:t>
            </w:r>
          </w:p>
        </w:tc>
      </w:tr>
      <w:tr w:rsidR="00335495" w:rsidTr="00742465">
        <w:tc>
          <w:tcPr>
            <w:tcW w:w="4093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631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การสื่อสารและการนำเสนออย่างมีประสิทธิ</w:t>
            </w:r>
          </w:p>
          <w:p w:rsidR="00335495" w:rsidRPr="00BE7E48" w:rsidRDefault="00335495" w:rsidP="00742465">
            <w:r w:rsidRPr="00D36313">
              <w:rPr>
                <w:rFonts w:ascii="TH SarabunPSK" w:hAnsi="TH SarabunPSK" w:cs="TH SarabunPSK"/>
                <w:sz w:val="32"/>
                <w:szCs w:val="32"/>
              </w:rPr>
              <w:t xml:space="preserve"> (Effective Communication)</w:t>
            </w:r>
          </w:p>
        </w:tc>
        <w:tc>
          <w:tcPr>
            <w:tcW w:w="4515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เรียบเรียงและถ่ายทอด ความคิดอย่าง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สร้างสรรค์เป็นระบบ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เสนอในรูปแบบเดี่ยว (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Oral individual)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กลุ่ม ( 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Oral panel presentation)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ป็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 ภ า ษ า ไทยหรือภาษ าอังกฤษโดยใช้สื่อเทคโนโลยี ที่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เขียนรายงานการศึกษาค้นคว้าเชิง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วิชาการเป็นภาษาไทย ความยาว 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ค า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หรือภาษาอังกฤษความยาว 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อ้างอิงแหล่งความรู้ที่เชื่อถือได้ ทั้งใน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และต่างประเทศ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Pr="00CA5CB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ช้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การสนทนา/วิพากษ์ผ่าน สื่อ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อีเลค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โทร</w:t>
            </w:r>
            <w:proofErr w:type="spellStart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นิค</w:t>
            </w:r>
            <w:proofErr w:type="spellEnd"/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>e – conference , social media online</w:t>
            </w:r>
          </w:p>
        </w:tc>
      </w:tr>
      <w:tr w:rsidR="00335495" w:rsidTr="00742465">
        <w:tc>
          <w:tcPr>
            <w:tcW w:w="4093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คุณภาพ</w:t>
            </w:r>
          </w:p>
        </w:tc>
        <w:tc>
          <w:tcPr>
            <w:tcW w:w="4515" w:type="dxa"/>
          </w:tcPr>
          <w:p w:rsidR="00335495" w:rsidRDefault="00335495" w:rsidP="00742465">
            <w:pPr>
              <w:widowControl w:val="0"/>
              <w:autoSpaceDE w:val="0"/>
              <w:autoSpaceDN w:val="0"/>
              <w:adjustRightInd w:val="0"/>
              <w:spacing w:line="277" w:lineRule="auto"/>
              <w:ind w:right="104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ระดับมัธยมศึกษาตอนปลาย</w:t>
            </w:r>
          </w:p>
        </w:tc>
      </w:tr>
      <w:tr w:rsidR="00335495" w:rsidTr="00742465">
        <w:tc>
          <w:tcPr>
            <w:tcW w:w="4093" w:type="dxa"/>
          </w:tcPr>
          <w:p w:rsidR="00335495" w:rsidRPr="00BE7E48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7E48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การนำ</w:t>
            </w:r>
            <w:r w:rsidRPr="00BE7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ความรู้ไปใช้บริการ สังคม </w:t>
            </w:r>
          </w:p>
        </w:tc>
        <w:tc>
          <w:tcPr>
            <w:tcW w:w="4515" w:type="dxa"/>
          </w:tcPr>
          <w:p w:rsidR="00335495" w:rsidRDefault="00335495" w:rsidP="007424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ำควา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มรู้ไปประยุกต์ สร้างสรรค์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ประโยชน์ต่อสังคมและโลก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495" w:rsidRPr="00CA5CB8" w:rsidRDefault="00335495" w:rsidP="00742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5CB8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เผยแพร่ความรู้และประสบการณ์ที่ได้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จากการลงมือปฏิบัติเพื่อประโยชน์ต่อสังคม</w:t>
            </w:r>
            <w:r w:rsidRPr="00CA5C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5CB8">
              <w:rPr>
                <w:rFonts w:ascii="TH SarabunPSK" w:hAnsi="TH SarabunPSK" w:cs="TH SarabunPSK"/>
                <w:sz w:val="32"/>
                <w:szCs w:val="32"/>
                <w:cs/>
              </w:rPr>
              <w:t>และโลก</w:t>
            </w:r>
          </w:p>
        </w:tc>
      </w:tr>
    </w:tbl>
    <w:p w:rsidR="00335495" w:rsidRDefault="00335495" w:rsidP="00335495">
      <w:pPr>
        <w:widowControl w:val="0"/>
        <w:autoSpaceDE w:val="0"/>
        <w:autoSpaceDN w:val="0"/>
        <w:adjustRightInd w:val="0"/>
        <w:spacing w:after="0" w:line="277" w:lineRule="auto"/>
        <w:ind w:right="1048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335495" w:rsidRDefault="00335495" w:rsidP="00335495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335495" w:rsidRDefault="00335495" w:rsidP="00335495">
      <w:pPr>
        <w:rPr>
          <w:rFonts w:ascii="TH SarabunIT๙" w:hAnsi="TH SarabunIT๙" w:cs="TH SarabunIT๙"/>
          <w:bCs/>
          <w:sz w:val="36"/>
          <w:szCs w:val="36"/>
          <w:cs/>
        </w:rPr>
      </w:pPr>
      <w:r>
        <w:rPr>
          <w:rFonts w:ascii="TH SarabunIT๙" w:hAnsi="TH SarabunIT๙" w:cs="TH SarabunIT๙"/>
          <w:bCs/>
          <w:sz w:val="36"/>
          <w:szCs w:val="36"/>
          <w:cs/>
        </w:rPr>
        <w:br w:type="page"/>
      </w:r>
    </w:p>
    <w:p w:rsidR="00100AC9" w:rsidRPr="00723BE4" w:rsidRDefault="00100AC9" w:rsidP="00100AC9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  <w:bookmarkStart w:id="0" w:name="_GoBack"/>
      <w:bookmarkEnd w:id="0"/>
      <w:r w:rsidRPr="00723BE4">
        <w:rPr>
          <w:rFonts w:ascii="TH SarabunIT๙" w:hAnsi="TH SarabunIT๙" w:cs="TH SarabunIT๙"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100AC9" w:rsidRPr="00723BE4" w:rsidRDefault="00100AC9" w:rsidP="00100AC9">
      <w:pPr>
        <w:tabs>
          <w:tab w:val="center" w:pos="4513"/>
          <w:tab w:val="left" w:pos="7710"/>
        </w:tabs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รายวิชา</w:t>
      </w:r>
      <w:r w:rsidRPr="00723BE4">
        <w:rPr>
          <w:rFonts w:ascii="TH SarabunIT๙" w:hAnsi="TH SarabunIT๙" w:cs="TH SarabunIT๙"/>
          <w:bCs/>
          <w:sz w:val="32"/>
          <w:szCs w:val="32"/>
        </w:rPr>
        <w:t>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๒๒๒๐๑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723BE4">
        <w:rPr>
          <w:rFonts w:ascii="TH SarabunIT๙" w:hAnsi="TH SarabunIT๙" w:cs="TH SarabunIT๙"/>
          <w:sz w:val="32"/>
          <w:szCs w:val="32"/>
          <w:cs/>
        </w:rPr>
        <w:t>(</w:t>
      </w:r>
      <w:r w:rsidRPr="00723BE4">
        <w:rPr>
          <w:rFonts w:ascii="TH SarabunIT๙" w:hAnsi="TH SarabunIT๙" w:cs="TH SarabunIT๙"/>
          <w:sz w:val="32"/>
          <w:szCs w:val="32"/>
        </w:rPr>
        <w:t xml:space="preserve">Research and Knowledge Formation : 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IS 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๑</w:t>
      </w:r>
      <w:r w:rsidRPr="00723BE4">
        <w:rPr>
          <w:rFonts w:ascii="TH SarabunIT๙" w:hAnsi="TH SarabunIT๙" w:cs="TH SarabunIT๙"/>
          <w:sz w:val="32"/>
          <w:szCs w:val="32"/>
          <w:cs/>
        </w:rPr>
        <w:t>)</w:t>
      </w:r>
    </w:p>
    <w:p w:rsidR="00100AC9" w:rsidRPr="00723BE4" w:rsidRDefault="00100AC9" w:rsidP="00100A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ชั้นมัธยมศึกษาปีที่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ภาคเรียนที่  ๑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เวลา  ๔๐  ชั่วโมง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จำนวน  ๑.๐  หน่วยกิต</w:t>
      </w:r>
    </w:p>
    <w:p w:rsidR="00100AC9" w:rsidRPr="00723BE4" w:rsidRDefault="00100AC9" w:rsidP="00100A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--------------------------------------------------</w:t>
      </w:r>
    </w:p>
    <w:p w:rsidR="00100AC9" w:rsidRPr="00723BE4" w:rsidRDefault="00100AC9" w:rsidP="00100A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</w:rPr>
        <w:tab/>
      </w:r>
      <w:r w:rsidRPr="00723BE4">
        <w:rPr>
          <w:rFonts w:ascii="TH SarabunIT๙" w:hAnsi="TH SarabunIT๙" w:cs="TH SarabunIT๙"/>
          <w:sz w:val="32"/>
          <w:szCs w:val="32"/>
          <w:cs/>
        </w:rPr>
        <w:t>ศึกษา</w:t>
      </w:r>
      <w:r w:rsidRPr="00723BE4">
        <w:rPr>
          <w:rFonts w:ascii="TH SarabunIT๙" w:hAnsi="TH SarabunIT๙" w:cs="TH SarabunIT๙"/>
          <w:sz w:val="32"/>
          <w:szCs w:val="32"/>
        </w:rPr>
        <w:tab/>
      </w:r>
      <w:r w:rsidRPr="00723BE4">
        <w:rPr>
          <w:rFonts w:ascii="TH SarabunIT๙" w:hAnsi="TH SarabunIT๙" w:cs="TH SarabunIT๙"/>
          <w:sz w:val="32"/>
          <w:szCs w:val="32"/>
          <w:cs/>
        </w:rPr>
        <w:t>การตั้งคำถามระบุประเด็น ตั้งสมมติฐาน เลือกเทคนิควิธีการสำรวจเครื่องมือสารสนเทศอย่างเป็นระบบ  รวบรวมข้อมูล โดยใช้หลักการทางสถิติที่เหมาะสมวิเคราะห์และประเมิน  การออกแบบวางแผนกำหนดขอบเขตและลำดับขั้นตอนในการเก็บรวบรวมข้อมูลเสนอแนวคิดบันทึกอธิบายผลสรุปประเด็นความรู้ใช้กระบวนการกลุ่มอภิปรายวิพากษ์  แลกเปลี่ยนความคิดเห็น นำความรู้ที่ได้ไปประยุกต์ใช้ต่อตนเองและสังคม</w:t>
      </w:r>
    </w:p>
    <w:p w:rsidR="00100AC9" w:rsidRPr="00723BE4" w:rsidRDefault="00100AC9" w:rsidP="00100A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ab/>
        <w:t>โดยทักษะกระบวนการ ตั้งคำถามระบุประเด็นสำรวจตรวจสอบแก้ปัญหา ตั้งสมมติฐาน  รวบรวมข้อมูลเชิงปริมาณและคุณภาพวิธีการทางสถิติ วิเคราะห์ประเมินออกแบบวางแผนเขียนบันทึกอธิบายผลการสำรวจค้นคว้าสรุปประเด็นกระบวนการกลุ่มอภิปรายวิพากษ์</w:t>
      </w:r>
    </w:p>
    <w:p w:rsidR="00100AC9" w:rsidRPr="00723BE4" w:rsidRDefault="00100AC9" w:rsidP="00100A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BE4">
        <w:rPr>
          <w:rFonts w:ascii="TH SarabunIT๙" w:hAnsi="TH SarabunIT๙" w:cs="TH SarabunIT๙"/>
          <w:sz w:val="32"/>
          <w:szCs w:val="32"/>
        </w:rPr>
        <w:tab/>
      </w:r>
      <w:r w:rsidRPr="00723BE4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ทักษะกระบวนการได้อย่างถูกต้องและเหมาะสม มีคุณลักษณะ รักชาติ ศาสน์ กษัตริย์ความซื่อสัตย์สุจริตอยู่อย่างพอเพียงมีวินัยมุ่งมั่นในการทำงานใฝ่เรียนรู้รักความเป็นไทย มีจิตสาธารณะ เพื่อเกิด ความสามารถในการคิดความสามารถในการสื่อสารความสามารถในการแก้ปัญหา ความสามารถการใช้เทคโนโลยีสารสนเทศความสามารถในการใช้ทักษะชีวิตอย่างมีประสิทธิภาพ</w:t>
      </w:r>
    </w:p>
    <w:p w:rsidR="00100AC9" w:rsidRPr="00723BE4" w:rsidRDefault="00100AC9" w:rsidP="00100A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723BE4">
        <w:rPr>
          <w:rFonts w:ascii="TH SarabunIT๙" w:hAnsi="TH SarabunIT๙" w:cs="TH SarabunIT๙"/>
          <w:b/>
          <w:bCs/>
          <w:sz w:val="36"/>
          <w:szCs w:val="36"/>
          <w:cs/>
        </w:rPr>
        <w:t>ผลการเรียนรู้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1. ตั้งคำถาม  ระบุประเด็นความรู้ที่สำคัญในการสำรวจตรวจสอบหรือศึกษาค้นคว้าเรื่องที่สนใจได้อย่างครอบคลุมและเชื่อถือได้ นำความรู้ที่ได้ไปประยุกต์ใช้ในการปัญหา ตระหนักและเห็นคุณค่าของการมีจิตสาธารณะ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2. ตั้งสมมติฐานที่สามารถตรวจสอบได้และวางแผนการสำรวจตรวจสอบได้อย่างสมเหตุสมผล  ตระหนักและเห็นคุณค่าของความซื่อสัตย์สุจริต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3 .เลือกเทคนิควิธีการสำรวจตรวจสอบข้อมูลทั้งเชิงปริมาณและเชิงคุณภาพโดยใช้วัสดุและเครื่องมือสารสนเทศอย่างเป็นระบบ  ตระหนักและเห็นคุณค่าของการอยู่อย่างพอเพียง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4. รวบรวมข้อมูลจัดกระทำข้อมูลเขิงปริมาณและคุณภาพ โดยใช้หลักการทางสถิติที่เหมาะ ตระหนักและเห็นค่าของการมีวินัย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5. วิเคราะห์และประเมินตามสอดคล้องของประเด็นความรู้กับข้อสรุปทั้งที่สนับสนุนหรือขัดแย้งกับสมมติฐาน  และความผิดปกติของข้อมูลจากการสำรวจตรวจสอบได้อย่างถูกต้องและเหมาะ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6. ออกแบบวางแผนกำหนดขอบเขตและลำดับขั้นตอนในการเก็บรวบรวมข้อมูลอย่างมีประสิทธิภาพ  ตระหนักและเห็นคุณค่าของการใฝ่เรียนรู้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 xml:space="preserve">7. เสนอแนวคิดใช้เทคนิควิธีการแก้ปัญหาจากการสำรวจตรวจสอบในเรื่องที่สนใจและนำความรู้ที่ได้ไปใช้ในสถานการณ์ใหม่  ตระหนักและมีจิตสำนึกความเป็นไทย 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8. บันทึกและอธิบายผลการสำรวจตรวจสอบค้นคว้าเพิ่มเติมจากแหล่งความรู้ต่างๆ 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ได้อย่างเหมาะสม ตระหนักและเห็นคุณค่าของการมุ่งมั่นในการทำงาน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lastRenderedPageBreak/>
        <w:t>9. สรุปประเด็นความรู้ที่ได้จากการค้นพบด้วยตนเองหรือกลุ่มโดยใช้กระบวนการกลุ่มในการอภิปรายวิพากษ์และแลกเปลี่ยนความคิดเห็น นำความรู้ที่ได้ไปประยุกต์ใช้ต่อตนเองและสังคม  ตระหนักและเห็นคุณค่าของการรักชาติ ศาสน์ กษัตริย์</w:t>
      </w:r>
    </w:p>
    <w:p w:rsidR="0049401E" w:rsidRPr="00723BE4" w:rsidRDefault="0049401E" w:rsidP="004940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23234" w:rsidRPr="0049401E" w:rsidRDefault="00123234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100AC9" w:rsidRDefault="00100AC9"/>
    <w:p w:rsidR="0049401E" w:rsidRDefault="0049401E"/>
    <w:p w:rsidR="0049401E" w:rsidRDefault="0049401E"/>
    <w:p w:rsidR="0049401E" w:rsidRDefault="0049401E"/>
    <w:p w:rsidR="0049401E" w:rsidRDefault="0049401E"/>
    <w:p w:rsidR="0049401E" w:rsidRDefault="0049401E"/>
    <w:p w:rsidR="0049401E" w:rsidRDefault="0049401E"/>
    <w:p w:rsidR="0049401E" w:rsidRDefault="0049401E"/>
    <w:p w:rsidR="0049401E" w:rsidRDefault="0049401E"/>
    <w:p w:rsidR="0049401E" w:rsidRDefault="0049401E"/>
    <w:p w:rsidR="001D54CC" w:rsidRPr="00723BE4" w:rsidRDefault="001D54CC" w:rsidP="001D54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3BE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โครงสร้างหน่วยการเรียนรู้</w:t>
      </w:r>
    </w:p>
    <w:p w:rsidR="001D54CC" w:rsidRPr="00723BE4" w:rsidRDefault="001D54CC" w:rsidP="001D54CC">
      <w:pPr>
        <w:tabs>
          <w:tab w:val="center" w:pos="4513"/>
          <w:tab w:val="left" w:pos="7710"/>
        </w:tabs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รายวิชา</w:t>
      </w:r>
      <w:r w:rsidRPr="00723BE4">
        <w:rPr>
          <w:rFonts w:ascii="TH SarabunIT๙" w:hAnsi="TH SarabunIT๙" w:cs="TH SarabunIT๙"/>
          <w:bCs/>
          <w:sz w:val="32"/>
          <w:szCs w:val="32"/>
        </w:rPr>
        <w:t>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๒๒๒๐๑</w:t>
      </w:r>
      <w:r>
        <w:rPr>
          <w:rFonts w:ascii="TH SarabunIT๙" w:hAnsi="TH SarabunIT๙" w:cs="TH SarabunIT๙"/>
          <w:bCs/>
          <w:sz w:val="32"/>
          <w:szCs w:val="32"/>
        </w:rPr>
        <w:t xml:space="preserve"> 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723BE4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Research</w:t>
      </w:r>
      <w:r w:rsidRPr="00723BE4">
        <w:rPr>
          <w:rFonts w:ascii="TH SarabunIT๙" w:hAnsi="TH SarabunIT๙" w:cs="TH SarabunIT๙"/>
          <w:sz w:val="32"/>
          <w:szCs w:val="32"/>
        </w:rPr>
        <w:t>and</w:t>
      </w:r>
      <w:proofErr w:type="spellEnd"/>
      <w:r w:rsidRPr="00723BE4">
        <w:rPr>
          <w:rFonts w:ascii="TH SarabunIT๙" w:hAnsi="TH SarabunIT๙" w:cs="TH SarabunIT๙"/>
          <w:sz w:val="32"/>
          <w:szCs w:val="32"/>
        </w:rPr>
        <w:t xml:space="preserve"> Knowledge Formation : 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IS 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๑</w:t>
      </w:r>
      <w:r w:rsidRPr="00723BE4">
        <w:rPr>
          <w:rFonts w:ascii="TH SarabunIT๙" w:hAnsi="TH SarabunIT๙" w:cs="TH SarabunIT๙"/>
          <w:sz w:val="32"/>
          <w:szCs w:val="32"/>
          <w:cs/>
        </w:rPr>
        <w:t>)</w:t>
      </w:r>
    </w:p>
    <w:p w:rsidR="001D54CC" w:rsidRDefault="001D54CC" w:rsidP="001D54CC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ชั้นมัธยมศึกษาปีที่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ภาคเรียนที่  ๑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เวลา  ๔๐  ชั่วโมง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จำนวน  ๑.๐  หน่วยกิต</w:t>
      </w:r>
    </w:p>
    <w:tbl>
      <w:tblPr>
        <w:tblW w:w="9948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461"/>
        <w:gridCol w:w="2492"/>
        <w:gridCol w:w="910"/>
        <w:gridCol w:w="850"/>
      </w:tblGrid>
      <w:tr w:rsidR="001D54CC" w:rsidRPr="00723BE4" w:rsidTr="005808AC">
        <w:tc>
          <w:tcPr>
            <w:tcW w:w="817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418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461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92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1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85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น้ำหนักคะแนน</w:t>
            </w:r>
          </w:p>
        </w:tc>
      </w:tr>
      <w:tr w:rsidR="001D54CC" w:rsidRPr="00723BE4" w:rsidTr="005808AC">
        <w:tc>
          <w:tcPr>
            <w:tcW w:w="817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เปิดโลกนักคิด</w:t>
            </w:r>
          </w:p>
        </w:tc>
        <w:tc>
          <w:tcPr>
            <w:tcW w:w="3461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.ตั้งคำถาม  ระบุประเด็นความรู้ที่สำคัญในการสำรวจตรวจสอบหรือศึกษาค้นคว้าเรื่องที่สนใจได้อย่างครอบคลุมและเชื่อถือได้ นำความรู้ที่ได้ไปประยุกต์ใช้ในการปัญหาตระหนักและเห็นคุณค่าของการมีจิตสาธารณะ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2  ตั้งสมมติฐานที่สามารถตรวจสอบได้และวางแผนการสำรวจตรวจสอบได้อย่างสมเหตุสมผล  ตระหนักและเห็นคุณค่าของความซื่อสัตย์สุจริต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3 เลือกเทคนิควิธีการสำรวจตรวจสอบข้อมูลทั้งเชิงปริมาณและเชิงคุณภาพโดยใช้วัสดุและเครื่องมือสารสนเทศอย่างเป็นระบบ  ตระหนักและเห็นคุณค่าของการอยู่อย่างพอเพียง</w:t>
            </w:r>
          </w:p>
        </w:tc>
        <w:tc>
          <w:tcPr>
            <w:tcW w:w="2492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การตั้งคำถามระบุประเด็นความรู้ จากหัวข้อที่ศึกษาค้นคว้า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การตั้งสมมติฐานจากหัวข้อที่ศึกษาค้นคว้า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การเลือกเทคนิควิธีการ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สำรวจข้อมูลด้วยวิธีการต่างๆ</w:t>
            </w:r>
          </w:p>
        </w:tc>
        <w:tc>
          <w:tcPr>
            <w:tcW w:w="91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</w:tr>
      <w:tr w:rsidR="001D54CC" w:rsidRPr="00723BE4" w:rsidTr="005808AC">
        <w:tc>
          <w:tcPr>
            <w:tcW w:w="817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พินิจคุณค่า</w:t>
            </w:r>
          </w:p>
        </w:tc>
        <w:tc>
          <w:tcPr>
            <w:tcW w:w="3461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รวบรวมข้อมูลจัดกระทำข้อมูลเ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งปริมาณและคุณภาพ โดยใช้หลักการทางสถิติที่เหมาะ ตระหนักและเห็นค่าของการมีวินัย</w:t>
            </w:r>
          </w:p>
          <w:p w:rsidR="001D54CC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ละประเมินตามสอดคล้องของประเด็นความรู้กับข้อสรุปทั้งที่สนับสนุนหรือขัดแย้งกับสมมติฐาน  และความผิดปกติของข้อมูลจากการสำรวจตรวจสอบได้อย่างถูกต้องและเหมาะสม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ออกแบบวางแผนกำหนดขอบเขตและลำดับขั้นตอนในการเก็บรวบรวมข้อมูลอย่างมีประสิทธิภาพ  ตระหนักและเห็นคุณค่าของการใฝ่เรียนรู้</w:t>
            </w:r>
          </w:p>
        </w:tc>
        <w:tc>
          <w:tcPr>
            <w:tcW w:w="2492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การรวมรวบข้อมูลตามหลักการทางสถิติ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2 การจัดรวมรวบข้อมูลอย่างเป็นระบบ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การวิเคราะห์และประเมินตามสอดคล้องของประเด็นความรู้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การออกแบบ วางแผน กำหนดขอบเขต และขั้นตอนในการเก็บรวบรวมข้อมูล</w:t>
            </w:r>
          </w:p>
        </w:tc>
        <w:tc>
          <w:tcPr>
            <w:tcW w:w="91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85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</w:tr>
      <w:tr w:rsidR="005808AC" w:rsidRPr="00723BE4" w:rsidTr="006543B2">
        <w:tc>
          <w:tcPr>
            <w:tcW w:w="817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หน่วยที่</w:t>
            </w:r>
          </w:p>
        </w:tc>
        <w:tc>
          <w:tcPr>
            <w:tcW w:w="1418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461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492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สาระ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910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เวลา</w:t>
            </w:r>
          </w:p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850" w:type="dxa"/>
          </w:tcPr>
          <w:p w:rsidR="005808AC" w:rsidRPr="00723BE4" w:rsidRDefault="005808AC" w:rsidP="006543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น้ำหนักคะแนน</w:t>
            </w:r>
          </w:p>
        </w:tc>
      </w:tr>
      <w:tr w:rsidR="001D54CC" w:rsidRPr="00723BE4" w:rsidTr="005808AC">
        <w:tc>
          <w:tcPr>
            <w:tcW w:w="817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ภูมิใจนำเสนอ</w:t>
            </w:r>
          </w:p>
        </w:tc>
        <w:tc>
          <w:tcPr>
            <w:tcW w:w="3461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แนวคิดใช้เทคนิควิธีการแก้ปัญหาจากการสำรวจตรวจสอบในเรื่องที่สนใจและนำความรู้ที่ได้ไปใช้ในสถานการณ์ใหม่  ตระหนักและมีจิตสำนึกความเป็นไทย 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บันทึกและอธิบายผลการสำรวจตรวจสอบค้นคว้าเพิ่มเติมจากแหล่งความรู้ต่างๆ ให้ได้ข้อมูลที่เชื่อถือได้และยอมรับการเปลี่ยนแปลงความรู้ที่ค้นพบเมื่อมีข้อมูลและประจักษ์พยานใหม่เพิ่มขึ้นหรือโต้แย้งจากเดิมได้อย่างเหมาะสม ตระหนักและเห็นคุณค่าของการมุ่งมั่นในการทำงาน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ประเด็นความรู้ที่ได้จากการค้นพบด้วยตนเองหรือกลุ่มโดยใช้กระบวนการกลุ่มในการอภิปรายวิพากษ์และแลกเปลี่ยนความคิดเห็น นำความรู้ที่ได้ไปประยุกต์ใช้ต่อตนเองและสังคม  ตระหนักและเห็นคุณค่าของการรักชาติ ศาสน์ กษัตริย์</w:t>
            </w:r>
          </w:p>
        </w:tc>
        <w:tc>
          <w:tcPr>
            <w:tcW w:w="2492" w:type="dxa"/>
          </w:tcPr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การนำเสนอแนวคิดและเทคนิควิธีการแก้ปัญหาจากการสำรวจประเด็นความรู้ที่ค้นพบ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การบันทึกและอธิบายผลการสำรวจตรวจสอบค้นคว้าเพิ่มเติมจากแหล่งความรู้ต่างๆ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การสรุปประเด็นความรู้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การเชื่อมโยงความรู้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การสังเคราะห์องค์ความรู้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การเสนอแนวคิดการแก้ปัญหาอย่างเป็นระบบ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บอกประโยชน์และคุณค่าของการศึกษาค้นคว้า</w:t>
            </w:r>
          </w:p>
          <w:p w:rsidR="001D54CC" w:rsidRPr="00723BE4" w:rsidRDefault="001D54CC" w:rsidP="006D21E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0" w:type="dxa"/>
          </w:tcPr>
          <w:p w:rsidR="001D54CC" w:rsidRPr="00723BE4" w:rsidRDefault="001D54C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5808AC" w:rsidRPr="00723BE4" w:rsidTr="005808AC">
        <w:tc>
          <w:tcPr>
            <w:tcW w:w="8188" w:type="dxa"/>
            <w:gridSpan w:val="4"/>
          </w:tcPr>
          <w:p w:rsidR="005808AC" w:rsidRPr="00723BE4" w:rsidRDefault="005808A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910" w:type="dxa"/>
          </w:tcPr>
          <w:p w:rsidR="005808AC" w:rsidRPr="00723BE4" w:rsidRDefault="005808A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:rsidR="005808AC" w:rsidRPr="00723BE4" w:rsidRDefault="005808AC" w:rsidP="006D21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100</w:t>
            </w:r>
          </w:p>
        </w:tc>
      </w:tr>
    </w:tbl>
    <w:p w:rsidR="005808AC" w:rsidRDefault="005808AC" w:rsidP="001D54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808AC" w:rsidRDefault="005808A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1D54CC" w:rsidRDefault="001D54CC" w:rsidP="001D54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การวัดผลและประเมินผล</w:t>
      </w:r>
    </w:p>
    <w:p w:rsidR="001D54CC" w:rsidRDefault="001D54CC" w:rsidP="001D54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5808AC">
        <w:rPr>
          <w:rFonts w:ascii="TH SarabunIT๙" w:hAnsi="TH SarabunIT๙" w:cs="TH SarabunIT๙"/>
          <w:sz w:val="32"/>
          <w:szCs w:val="32"/>
        </w:rPr>
        <w:t xml:space="preserve"> 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  </w:t>
      </w:r>
      <w:r>
        <w:rPr>
          <w:rFonts w:ascii="TH SarabunIT๙" w:hAnsi="TH SarabunIT๙" w:cs="TH SarabunIT๙"/>
          <w:sz w:val="32"/>
          <w:szCs w:val="32"/>
        </w:rPr>
        <w:t xml:space="preserve">I22201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การศึกษาค้นคว้าและสร้างองค์ความรู้  (</w:t>
      </w:r>
      <w:r>
        <w:rPr>
          <w:rFonts w:ascii="TH SarabunIT๙" w:hAnsi="TH SarabunIT๙" w:cs="TH SarabunIT๙"/>
          <w:sz w:val="32"/>
          <w:szCs w:val="32"/>
        </w:rPr>
        <w:t xml:space="preserve">IS1)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1.0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หน่วยกิต  จำนวนเวลา </w:t>
      </w:r>
      <w:r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ชั่วโมง/ภาค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896"/>
        <w:gridCol w:w="1776"/>
        <w:gridCol w:w="940"/>
        <w:gridCol w:w="700"/>
        <w:gridCol w:w="734"/>
        <w:gridCol w:w="620"/>
        <w:gridCol w:w="696"/>
      </w:tblGrid>
      <w:tr w:rsidR="001D54CC" w:rsidTr="006D21E4">
        <w:trPr>
          <w:trHeight w:val="438"/>
        </w:trPr>
        <w:tc>
          <w:tcPr>
            <w:tcW w:w="1641" w:type="dxa"/>
            <w:vMerge w:val="restart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96" w:type="dxa"/>
            <w:vMerge w:val="restart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776" w:type="dxa"/>
            <w:vMerge w:val="restart"/>
          </w:tcPr>
          <w:p w:rsidR="001D54CC" w:rsidRDefault="001D54CC" w:rsidP="0007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940" w:type="dxa"/>
            <w:vMerge w:val="restart"/>
          </w:tcPr>
          <w:p w:rsidR="001D54CC" w:rsidRPr="001838C3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750" w:type="dxa"/>
            <w:gridSpan w:val="4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1D54CC" w:rsidTr="006D21E4">
        <w:trPr>
          <w:trHeight w:val="288"/>
        </w:trPr>
        <w:tc>
          <w:tcPr>
            <w:tcW w:w="1641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6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0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34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620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</w:tr>
      <w:tr w:rsidR="001D54CC" w:rsidTr="006D21E4">
        <w:tc>
          <w:tcPr>
            <w:tcW w:w="1641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เปิดโลกนักคิด</w:t>
            </w:r>
          </w:p>
        </w:tc>
        <w:tc>
          <w:tcPr>
            <w:tcW w:w="1896" w:type="dxa"/>
          </w:tcPr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การตั้งคำถามระบุประเด็นความรู้ จากหัวข้อที่ศึกษาค้นคว้า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การตั้งสมมติฐานจากหัวข้อที่ศึกษาค้นคว้า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การเลือกเทคนิควิธีการ</w:t>
            </w:r>
          </w:p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สำรวจข้อมูลด้วยวิธีการต่างๆ</w:t>
            </w:r>
          </w:p>
        </w:tc>
        <w:tc>
          <w:tcPr>
            <w:tcW w:w="1776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70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34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2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D54CC" w:rsidTr="006D21E4">
        <w:tc>
          <w:tcPr>
            <w:tcW w:w="1641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พินิจคุณค่า</w:t>
            </w:r>
          </w:p>
        </w:tc>
        <w:tc>
          <w:tcPr>
            <w:tcW w:w="1896" w:type="dxa"/>
          </w:tcPr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การรวมรวบข้อมูลตามหลักการทางสถิติ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2 การจัดรวมรวบข้อมูลอย่างเป็นระบบ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การวิเคราะห์และประเมินตามสอดคล้องของประเด็นความรู้</w:t>
            </w:r>
          </w:p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การออกแบบ วางแผน กำหนดขอบเขต และขั้นตอนในการเก็บรวบรวมข้อมูล</w:t>
            </w:r>
          </w:p>
        </w:tc>
        <w:tc>
          <w:tcPr>
            <w:tcW w:w="1776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0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34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2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Pr="00723BE4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1896"/>
        <w:gridCol w:w="1776"/>
        <w:gridCol w:w="940"/>
        <w:gridCol w:w="657"/>
        <w:gridCol w:w="657"/>
        <w:gridCol w:w="622"/>
        <w:gridCol w:w="837"/>
      </w:tblGrid>
      <w:tr w:rsidR="001D54CC" w:rsidTr="005808AC">
        <w:trPr>
          <w:trHeight w:val="391"/>
        </w:trPr>
        <w:tc>
          <w:tcPr>
            <w:tcW w:w="1641" w:type="dxa"/>
            <w:vMerge w:val="restart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96" w:type="dxa"/>
            <w:vMerge w:val="restart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776" w:type="dxa"/>
            <w:vMerge w:val="restart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ผลการเรียนรู้ที่คาดหวัง/ตัวชี้วัด</w:t>
            </w:r>
          </w:p>
        </w:tc>
        <w:tc>
          <w:tcPr>
            <w:tcW w:w="940" w:type="dxa"/>
            <w:vMerge w:val="restart"/>
          </w:tcPr>
          <w:p w:rsidR="001D54CC" w:rsidRPr="001838C3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773" w:type="dxa"/>
            <w:gridSpan w:val="4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1D54CC" w:rsidTr="005808AC">
        <w:trPr>
          <w:trHeight w:val="361"/>
        </w:trPr>
        <w:tc>
          <w:tcPr>
            <w:tcW w:w="1641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6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  <w:vMerge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657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622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837" w:type="dxa"/>
          </w:tcPr>
          <w:p w:rsidR="001D54CC" w:rsidRDefault="001D54CC" w:rsidP="006D21E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</w:tr>
      <w:tr w:rsidR="001D54CC" w:rsidTr="005808AC">
        <w:tc>
          <w:tcPr>
            <w:tcW w:w="1641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ภูมิใจนำเสนอ</w:t>
            </w:r>
          </w:p>
        </w:tc>
        <w:tc>
          <w:tcPr>
            <w:tcW w:w="1896" w:type="dxa"/>
          </w:tcPr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การนำเสนอแนวคิดและเทคนิควิธีการแก้ปัญหาจากการสำรวจประเด็นความรู้ที่ค้นพบ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การบันทึกและอธิบายผลการสำรวจตรวจสอบค้นคว้าเพิ่มเติมจากแหล่งความรู้ต่างๆ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การสรุปประเด็นความรู้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การเชื่อมโยงความรู้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การสังเคราะห์องค์ความรู้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การเสนอแนวคิดการแก้ปัญหาอย่างเป็นระบบ</w:t>
            </w:r>
          </w:p>
          <w:p w:rsidR="001D54CC" w:rsidRPr="00723BE4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บอกประโยชน์และคุณค่าของการศึกษาค้นคว้า</w:t>
            </w:r>
          </w:p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76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0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57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22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7" w:type="dxa"/>
          </w:tcPr>
          <w:p w:rsidR="001D54CC" w:rsidRDefault="001D54CC" w:rsidP="006D21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</w:tr>
      <w:tr w:rsidR="005808AC" w:rsidTr="005808AC">
        <w:tc>
          <w:tcPr>
            <w:tcW w:w="6253" w:type="dxa"/>
            <w:gridSpan w:val="4"/>
          </w:tcPr>
          <w:p w:rsidR="005808AC" w:rsidRDefault="000913B5" w:rsidP="0009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57" w:type="dxa"/>
          </w:tcPr>
          <w:p w:rsidR="005808AC" w:rsidRDefault="000913B5" w:rsidP="0009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57" w:type="dxa"/>
          </w:tcPr>
          <w:p w:rsidR="005808AC" w:rsidRDefault="000913B5" w:rsidP="0009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22" w:type="dxa"/>
          </w:tcPr>
          <w:p w:rsidR="005808AC" w:rsidRDefault="000913B5" w:rsidP="0009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837" w:type="dxa"/>
          </w:tcPr>
          <w:p w:rsidR="005808AC" w:rsidRDefault="000913B5" w:rsidP="000913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</w:tr>
    </w:tbl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Pr="00723BE4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Pr="00723BE4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0352" w:rsidRDefault="00070352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0352" w:rsidRPr="00723BE4" w:rsidRDefault="00070352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Pr="00723BE4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A23916" w:rsidP="00EC21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การวิเคราะห์และประเมินผลการเรียนรู้อิงมาตรฐาน</w:t>
      </w:r>
    </w:p>
    <w:p w:rsidR="00EC211D" w:rsidRDefault="00EC211D" w:rsidP="00EC21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รหัส  </w:t>
      </w:r>
      <w:r>
        <w:rPr>
          <w:rFonts w:ascii="TH SarabunIT๙" w:hAnsi="TH SarabunIT๙" w:cs="TH SarabunIT๙"/>
          <w:sz w:val="32"/>
          <w:szCs w:val="32"/>
        </w:rPr>
        <w:t xml:space="preserve">I22201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การศึกษาค้นคว้าและสร้างองค์ความรู้  (</w:t>
      </w:r>
      <w:r>
        <w:rPr>
          <w:rFonts w:ascii="TH SarabunIT๙" w:hAnsi="TH SarabunIT๙" w:cs="TH SarabunIT๙"/>
          <w:sz w:val="32"/>
          <w:szCs w:val="32"/>
        </w:rPr>
        <w:t xml:space="preserve">IS1)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ชั้นมัธยมศึกษาปีที่ ๒  ภาคเรียนที่ ๑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จำนวนเวลา </w:t>
      </w:r>
      <w:r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ชั่วโมง/ภาค จำนวน </w:t>
      </w:r>
      <w:r>
        <w:rPr>
          <w:rFonts w:ascii="TH SarabunIT๙" w:hAnsi="TH SarabunIT๙" w:cs="TH SarabunIT๙"/>
          <w:sz w:val="32"/>
          <w:szCs w:val="32"/>
        </w:rPr>
        <w:t xml:space="preserve">1.0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หน่วยกิต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993"/>
        <w:gridCol w:w="1092"/>
        <w:gridCol w:w="886"/>
        <w:gridCol w:w="657"/>
        <w:gridCol w:w="702"/>
        <w:gridCol w:w="599"/>
        <w:gridCol w:w="696"/>
        <w:gridCol w:w="950"/>
      </w:tblGrid>
      <w:tr w:rsidR="000E4461" w:rsidTr="005808AC">
        <w:trPr>
          <w:trHeight w:val="438"/>
        </w:trPr>
        <w:tc>
          <w:tcPr>
            <w:tcW w:w="1263" w:type="dxa"/>
            <w:vMerge w:val="restart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993" w:type="dxa"/>
            <w:vMerge w:val="restart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92" w:type="dxa"/>
            <w:vMerge w:val="restart"/>
          </w:tcPr>
          <w:p w:rsidR="000E4461" w:rsidRDefault="000E4461" w:rsidP="0007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86" w:type="dxa"/>
            <w:vMerge w:val="restart"/>
          </w:tcPr>
          <w:p w:rsidR="000E4461" w:rsidRPr="001838C3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04" w:type="dxa"/>
            <w:gridSpan w:val="5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0E4461" w:rsidTr="005808AC">
        <w:trPr>
          <w:trHeight w:val="288"/>
        </w:trPr>
        <w:tc>
          <w:tcPr>
            <w:tcW w:w="1263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93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2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6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7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2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99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  <w:tc>
          <w:tcPr>
            <w:tcW w:w="950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0E4461" w:rsidTr="005808AC">
        <w:tc>
          <w:tcPr>
            <w:tcW w:w="1263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เปิดโลกนักคิด</w:t>
            </w:r>
          </w:p>
        </w:tc>
        <w:tc>
          <w:tcPr>
            <w:tcW w:w="1993" w:type="dxa"/>
          </w:tcPr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การตั้งคำถามระบุประเด็นความรู้ จากหัวข้อที่ศึกษาค้นคว้า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การตั้งสมมติฐานจากหัวข้อที่ศึกษาค้นคว้า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การเลือกเทคนิควิธีการ</w:t>
            </w:r>
          </w:p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สำรวจข้อมูลด้วยวิธีการต่างๆ</w:t>
            </w:r>
          </w:p>
        </w:tc>
        <w:tc>
          <w:tcPr>
            <w:tcW w:w="1092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6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57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2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99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50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  <w:tr w:rsidR="000E4461" w:rsidTr="005808AC">
        <w:tc>
          <w:tcPr>
            <w:tcW w:w="1263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พินิจคุณค่า</w:t>
            </w:r>
          </w:p>
        </w:tc>
        <w:tc>
          <w:tcPr>
            <w:tcW w:w="1993" w:type="dxa"/>
          </w:tcPr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การรวมรวบข้อมูลตามหลักการทางสถิติ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2 การจัดรวมรวบข้อมูลอย่างเป็นระบบ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การวิเคราะห์และประเมินตามสอดคล้องของประเด็นความรู้</w:t>
            </w:r>
          </w:p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การออกแบบ วางแผน กำหนดขอบเขต และขั้นตอนในการเก็บรวบรวมข้อมูล</w:t>
            </w:r>
          </w:p>
        </w:tc>
        <w:tc>
          <w:tcPr>
            <w:tcW w:w="1092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6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657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2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99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96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50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</w:tr>
    </w:tbl>
    <w:p w:rsidR="005808AC" w:rsidRDefault="005808AC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08AC" w:rsidRDefault="005808A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EC211D" w:rsidRPr="00723BE4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1"/>
        <w:gridCol w:w="1935"/>
        <w:gridCol w:w="1091"/>
        <w:gridCol w:w="885"/>
        <w:gridCol w:w="632"/>
        <w:gridCol w:w="657"/>
        <w:gridCol w:w="680"/>
        <w:gridCol w:w="1005"/>
        <w:gridCol w:w="632"/>
      </w:tblGrid>
      <w:tr w:rsidR="000E4461" w:rsidTr="005808AC">
        <w:trPr>
          <w:trHeight w:val="391"/>
        </w:trPr>
        <w:tc>
          <w:tcPr>
            <w:tcW w:w="1321" w:type="dxa"/>
            <w:vMerge w:val="restart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935" w:type="dxa"/>
            <w:vMerge w:val="restart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091" w:type="dxa"/>
            <w:vMerge w:val="restart"/>
          </w:tcPr>
          <w:p w:rsidR="000E4461" w:rsidRDefault="000E4461" w:rsidP="0007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85" w:type="dxa"/>
            <w:vMerge w:val="restart"/>
          </w:tcPr>
          <w:p w:rsidR="000E4461" w:rsidRPr="001838C3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06" w:type="dxa"/>
            <w:gridSpan w:val="5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0E4461" w:rsidTr="005808AC">
        <w:trPr>
          <w:trHeight w:val="361"/>
        </w:trPr>
        <w:tc>
          <w:tcPr>
            <w:tcW w:w="1321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5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1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5" w:type="dxa"/>
            <w:vMerge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2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657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680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1005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  <w:tc>
          <w:tcPr>
            <w:tcW w:w="632" w:type="dxa"/>
          </w:tcPr>
          <w:p w:rsidR="000E4461" w:rsidRDefault="000E4461" w:rsidP="007B57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0E4461" w:rsidTr="005808AC">
        <w:tc>
          <w:tcPr>
            <w:tcW w:w="1321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ภูมิใจนำเสนอ</w:t>
            </w:r>
          </w:p>
        </w:tc>
        <w:tc>
          <w:tcPr>
            <w:tcW w:w="1935" w:type="dxa"/>
          </w:tcPr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1 การนำเสนอแนวคิดและเทคนิควิธีการแก้ปัญหาจากการสำรวจประเด็นความรู้ที่ค้นพบ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การบันทึกและอธิบายผลการสำรวจตรวจสอบค้นคว้าเพิ่มเติมจากแหล่งความรู้ต่างๆ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การสรุปประเด็นความรู้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การเชื่อมโยงความรู้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การสังเคราะห์องค์ความรู้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การเสนอแนวคิดการแก้ปัญหาอย่างเป็นระบบ</w:t>
            </w:r>
          </w:p>
          <w:p w:rsidR="000E4461" w:rsidRPr="00723BE4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บอกประโยชน์และคุณค่าของการศึกษาค้นคว้า</w:t>
            </w:r>
          </w:p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1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32" w:type="dxa"/>
          </w:tcPr>
          <w:p w:rsidR="000E4461" w:rsidRDefault="000E4461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7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80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5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32" w:type="dxa"/>
          </w:tcPr>
          <w:p w:rsidR="000E4461" w:rsidRDefault="000E4461" w:rsidP="005808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5808AC" w:rsidTr="005808AC">
        <w:tc>
          <w:tcPr>
            <w:tcW w:w="4347" w:type="dxa"/>
            <w:gridSpan w:val="3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885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632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57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80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1005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632" w:type="dxa"/>
          </w:tcPr>
          <w:p w:rsidR="005808AC" w:rsidRDefault="005808AC" w:rsidP="007B57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๑๐ๆ</w:t>
            </w:r>
          </w:p>
        </w:tc>
      </w:tr>
    </w:tbl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</w:p>
    <w:p w:rsidR="005808AC" w:rsidRDefault="005808AC">
      <w:pPr>
        <w:rPr>
          <w:rFonts w:ascii="TH SarabunIT๙" w:hAnsi="TH SarabunIT๙" w:cs="TH SarabunIT๙"/>
          <w:bCs/>
          <w:sz w:val="36"/>
          <w:szCs w:val="36"/>
          <w:cs/>
        </w:rPr>
      </w:pPr>
      <w:r>
        <w:rPr>
          <w:rFonts w:ascii="TH SarabunIT๙" w:hAnsi="TH SarabunIT๙" w:cs="TH SarabunIT๙"/>
          <w:bCs/>
          <w:sz w:val="36"/>
          <w:szCs w:val="36"/>
          <w:cs/>
        </w:rPr>
        <w:br w:type="page"/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Cs/>
          <w:sz w:val="36"/>
          <w:szCs w:val="36"/>
        </w:rPr>
      </w:pPr>
      <w:r w:rsidRPr="00723BE4">
        <w:rPr>
          <w:rFonts w:ascii="TH SarabunIT๙" w:hAnsi="TH SarabunIT๙" w:cs="TH SarabunIT๙"/>
          <w:bCs/>
          <w:sz w:val="36"/>
          <w:szCs w:val="36"/>
          <w:cs/>
        </w:rPr>
        <w:lastRenderedPageBreak/>
        <w:t>คำอธิบายรายวิชาเพิ่มเติม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 xml:space="preserve">รายวิชา 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 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3BE4">
        <w:rPr>
          <w:rFonts w:ascii="TH SarabunIT๙" w:hAnsi="TH SarabunIT๙" w:cs="TH SarabunIT๙"/>
          <w:sz w:val="32"/>
          <w:szCs w:val="32"/>
        </w:rPr>
        <w:t xml:space="preserve">Communication  and Presentation : IS </w:t>
      </w:r>
      <w:r w:rsidRPr="00723BE4">
        <w:rPr>
          <w:rFonts w:ascii="TH SarabunIT๙" w:hAnsi="TH SarabunIT๙" w:cs="TH SarabunIT๙"/>
          <w:sz w:val="32"/>
          <w:szCs w:val="32"/>
          <w:cs/>
        </w:rPr>
        <w:t>๒)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ชั้นมัธยมศึกษาปีที่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ภาคเรียนที่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เวลา  ๔๐  ชั่วโมง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จำนวน  ๑.๐  หน่วยกิต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</w:rPr>
        <w:t>-----------------------------------------------------------------</w:t>
      </w:r>
    </w:p>
    <w:p w:rsidR="003479C9" w:rsidRPr="00723BE4" w:rsidRDefault="003479C9" w:rsidP="003479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ab/>
        <w:t>ศึกษา การเรียบเรียงวางโครงร่างรูปแบบ ขั้นตอนการเขียนตามเกณฑ์ องค์ประกอบและวิธีการเขียนโครงร่างรายงานเชิงวิชาภาษาไทยที่ถูกต้อง การเขียนรายงานเชิงวิชาภาษาไทย ความยาว  2,500</w:t>
      </w:r>
      <w:r w:rsidRPr="00723BE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คำ </w:t>
      </w:r>
      <w:r w:rsidRPr="00723BE4">
        <w:rPr>
          <w:rFonts w:ascii="TH SarabunIT๙" w:hAnsi="TH SarabunIT๙" w:cs="TH SarabunIT๙"/>
          <w:sz w:val="32"/>
          <w:szCs w:val="32"/>
          <w:cs/>
        </w:rPr>
        <w:t>ใช้ข้อมูลสารสนเทศอ้างอิงแหล่งที่มาของข้อมูล การนำเสนอข้อค้นพบ  ข้อสรุปประเด็นความรู้ และเลือกรูปแบบการนำเสนอ การใช้เทคโนโลยีสารสนเทศนำเสนอข้อมูล ในรูปแบบที่เหมาะสมกับประเด็นความรู้ และเลือกรูปแบบการนำเสนอ การใช้เทคโนโลยีสารสนเทศนำเสนอข้อมูลในรูปแบบที่เหมาะสมกับประเด็นที่เขียนในรายงานเชิงวิชาภาษาไทย การเผยแพร่ผลงานการศึกษาค้นคว้า สู่สาธารณะ การเห็นคุณค่าที่ได้จากงานเขียน  นำข้อค้นพบที่ได้ไปต่อยอดในการสร้างประโยชน์ให้กับชุมชน ท้องถิ่นและประเทศ</w:t>
      </w:r>
    </w:p>
    <w:p w:rsidR="003479C9" w:rsidRPr="00723BE4" w:rsidRDefault="003479C9" w:rsidP="003479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ab/>
        <w:t>โดยใช้กระบวนการเรียบเรียง เขียนรายงานเชิงวิชาการ ใช้ข้อมูลจากแหล่งข้อมูลสารสนเทศ ออกแบบวางแผน  นำเสนอข้อมูล เลือกรูปแบบการนำเสนอ นำข้อค้นพบไปใช้ในการแก้ปัญหาและนำความรู้ไปใช้ประยุกต์ใช้ในการดำรงชีวิต</w:t>
      </w:r>
    </w:p>
    <w:p w:rsidR="003479C9" w:rsidRPr="00723BE4" w:rsidRDefault="003479C9" w:rsidP="003479C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3BE4">
        <w:rPr>
          <w:rFonts w:ascii="TH SarabunIT๙" w:hAnsi="TH SarabunIT๙" w:cs="TH SarabunIT๙"/>
          <w:sz w:val="32"/>
          <w:szCs w:val="32"/>
          <w:cs/>
        </w:rPr>
        <w:t>เพื่อให้เกิดความรู้ความเข้าใจ ทักษะกระบวนการได้อย่างถูกต้องและเหมาะสม มีคุณลักษณะรักชาติ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และมีจิตสาธารณะเกิดความสามารถในการคิด ความสามารถในการสื่อสาร ความสามารถในการแก้ปัญหา ความสามารถในการใช้ทักษะชีวิต</w:t>
      </w:r>
      <w:r w:rsidRPr="00723BE4">
        <w:rPr>
          <w:rFonts w:ascii="TH SarabunIT๙" w:hAnsi="TH SarabunIT๙" w:cs="TH SarabunIT๙"/>
          <w:sz w:val="32"/>
          <w:szCs w:val="32"/>
        </w:rPr>
        <w:t xml:space="preserve"> </w:t>
      </w:r>
      <w:r w:rsidRPr="00723BE4">
        <w:rPr>
          <w:rFonts w:ascii="TH SarabunIT๙" w:hAnsi="TH SarabunIT๙" w:cs="TH SarabunIT๙"/>
          <w:sz w:val="32"/>
          <w:szCs w:val="32"/>
          <w:cs/>
        </w:rPr>
        <w:t>และความสามารถในการใช้เทคโนโลยีอย่างมีประสิทธิภาพ</w:t>
      </w:r>
    </w:p>
    <w:p w:rsidR="003479C9" w:rsidRPr="00723BE4" w:rsidRDefault="003479C9" w:rsidP="003479C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23BE4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:rsidR="003479C9" w:rsidRPr="00723BE4" w:rsidRDefault="003479C9" w:rsidP="003479C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</w:rPr>
      </w:pPr>
      <w:r w:rsidRPr="00723BE4">
        <w:rPr>
          <w:rFonts w:ascii="TH SarabunIT๙" w:eastAsia="SimSun" w:hAnsi="TH SarabunIT๙" w:cs="TH SarabunIT๙"/>
          <w:sz w:val="32"/>
          <w:szCs w:val="32"/>
        </w:rPr>
        <w:t xml:space="preserve">1. </w:t>
      </w:r>
      <w:r w:rsidRPr="00723BE4">
        <w:rPr>
          <w:rFonts w:ascii="TH SarabunIT๙" w:eastAsia="SimSun" w:hAnsi="TH SarabunIT๙" w:cs="TH SarabunIT๙"/>
          <w:sz w:val="32"/>
          <w:szCs w:val="32"/>
          <w:cs/>
        </w:rPr>
        <w:t>เรียบเรียงวางโครงร่างรูปแบบ ขั้นตอนการเขียนตามหลักเกณฑ์ องค์ประกอบและวิธีการเขียนโครงร่าง รายงานเชิงวิชาภาษาไทยที่ถูกต้องเหมาะสม</w:t>
      </w:r>
    </w:p>
    <w:p w:rsidR="003479C9" w:rsidRPr="00723BE4" w:rsidRDefault="003479C9" w:rsidP="003479C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</w:rPr>
      </w:pPr>
      <w:r w:rsidRPr="00723BE4">
        <w:rPr>
          <w:rFonts w:ascii="TH SarabunIT๙" w:eastAsia="SimSun" w:hAnsi="TH SarabunIT๙" w:cs="TH SarabunIT๙"/>
          <w:sz w:val="32"/>
          <w:szCs w:val="32"/>
        </w:rPr>
        <w:t>2</w:t>
      </w:r>
      <w:r w:rsidRPr="00723BE4">
        <w:rPr>
          <w:rFonts w:ascii="TH SarabunIT๙" w:eastAsia="SimSun" w:hAnsi="TH SarabunIT๙" w:cs="TH SarabunIT๙"/>
          <w:sz w:val="32"/>
          <w:szCs w:val="32"/>
          <w:cs/>
        </w:rPr>
        <w:t>. เขียนรายงานเชิงวิชาภาษาไทย ความยาว 2</w:t>
      </w:r>
      <w:r w:rsidRPr="00723BE4">
        <w:rPr>
          <w:rFonts w:ascii="TH SarabunIT๙" w:eastAsia="SimSun" w:hAnsi="TH SarabunIT๙" w:cs="TH SarabunIT๙"/>
          <w:sz w:val="32"/>
          <w:szCs w:val="32"/>
        </w:rPr>
        <w:t>,</w:t>
      </w:r>
      <w:r w:rsidRPr="00723BE4">
        <w:rPr>
          <w:rFonts w:ascii="TH SarabunIT๙" w:eastAsia="SimSun" w:hAnsi="TH SarabunIT๙" w:cs="TH SarabunIT๙"/>
          <w:sz w:val="32"/>
          <w:szCs w:val="32"/>
          <w:cs/>
        </w:rPr>
        <w:t>500 คำ ใช้ข้อมูลสารสนเทศอ้างอิงแหล่งที่มีของข้อมูลและมีมารยาทในการเขียนและตระหนักถึงการใฝ่เรียนรู้</w:t>
      </w:r>
    </w:p>
    <w:p w:rsidR="003479C9" w:rsidRPr="00723BE4" w:rsidRDefault="003479C9" w:rsidP="003479C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</w:rPr>
      </w:pPr>
      <w:r w:rsidRPr="00723BE4">
        <w:rPr>
          <w:rFonts w:ascii="TH SarabunIT๙" w:eastAsia="SimSun" w:hAnsi="TH SarabunIT๙" w:cs="TH SarabunIT๙"/>
          <w:sz w:val="32"/>
          <w:szCs w:val="32"/>
        </w:rPr>
        <w:t>3</w:t>
      </w:r>
      <w:r w:rsidRPr="00723BE4">
        <w:rPr>
          <w:rFonts w:ascii="TH SarabunIT๙" w:eastAsia="SimSun" w:hAnsi="TH SarabunIT๙" w:cs="TH SarabunIT๙"/>
          <w:sz w:val="32"/>
          <w:szCs w:val="32"/>
          <w:cs/>
        </w:rPr>
        <w:t>. นำเสนอข้อค้นพบ ข้อสรุปจากประเด็นความรู้ และเลือกรูปแบบนำเสนออย่างสมเหตุสมผล</w:t>
      </w:r>
    </w:p>
    <w:p w:rsidR="003479C9" w:rsidRPr="00723BE4" w:rsidRDefault="003479C9" w:rsidP="003479C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</w:rPr>
      </w:pPr>
      <w:r w:rsidRPr="00723BE4">
        <w:rPr>
          <w:rFonts w:ascii="TH SarabunIT๙" w:eastAsia="SimSun" w:hAnsi="TH SarabunIT๙" w:cs="TH SarabunIT๙"/>
          <w:sz w:val="32"/>
          <w:szCs w:val="32"/>
        </w:rPr>
        <w:t>4</w:t>
      </w:r>
      <w:r w:rsidRPr="00723BE4">
        <w:rPr>
          <w:rFonts w:ascii="TH SarabunIT๙" w:eastAsia="SimSun" w:hAnsi="TH SarabunIT๙" w:cs="TH SarabunIT๙"/>
          <w:sz w:val="32"/>
          <w:szCs w:val="32"/>
          <w:cs/>
        </w:rPr>
        <w:t>. ใช้เทคโนโลยีสารสนเทศในการนำเสนอข้อมูลอย่างมีวินัยและเหมาะสมกับประเด็นที่เขียนรายงานเชิงวิชาภาษาไทย/ภาษาอังกฤษ</w:t>
      </w:r>
    </w:p>
    <w:p w:rsidR="003479C9" w:rsidRPr="00723BE4" w:rsidRDefault="003479C9" w:rsidP="003479C9">
      <w:pPr>
        <w:tabs>
          <w:tab w:val="left" w:pos="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</w:rPr>
        <w:tab/>
      </w:r>
      <w:r w:rsidRPr="00723BE4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723BE4">
        <w:rPr>
          <w:rFonts w:ascii="TH SarabunIT๙" w:hAnsi="TH SarabunIT๙" w:cs="TH SarabunIT๙"/>
          <w:sz w:val="32"/>
          <w:szCs w:val="32"/>
          <w:cs/>
        </w:rPr>
        <w:t>นำความรู้ที่ได้จาการค้นพบไปเผยแพร่ผลงานการศึกษาค้นคว้าสู่สาธารณะ</w:t>
      </w:r>
      <w:r w:rsidRPr="00723BE4">
        <w:rPr>
          <w:rFonts w:ascii="TH SarabunIT๙" w:hAnsi="TH SarabunIT๙" w:cs="TH SarabunIT๙"/>
          <w:sz w:val="32"/>
          <w:szCs w:val="32"/>
        </w:rPr>
        <w:t xml:space="preserve"> </w:t>
      </w:r>
      <w:r w:rsidRPr="00723BE4">
        <w:rPr>
          <w:rFonts w:ascii="TH SarabunIT๙" w:hAnsi="TH SarabunIT๙" w:cs="TH SarabunIT๙"/>
          <w:sz w:val="32"/>
          <w:szCs w:val="32"/>
          <w:cs/>
        </w:rPr>
        <w:t>ตระหนักและเห็นคุณค่าอย่างพอเพียง</w:t>
      </w:r>
    </w:p>
    <w:p w:rsidR="003479C9" w:rsidRPr="00723BE4" w:rsidRDefault="003479C9" w:rsidP="003479C9">
      <w:pPr>
        <w:tabs>
          <w:tab w:val="left" w:pos="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23BE4">
        <w:rPr>
          <w:rFonts w:ascii="TH SarabunIT๙" w:hAnsi="TH SarabunIT๙" w:cs="TH SarabunIT๙"/>
          <w:sz w:val="32"/>
          <w:szCs w:val="32"/>
        </w:rPr>
        <w:tab/>
      </w:r>
      <w:r w:rsidRPr="00723BE4">
        <w:rPr>
          <w:rFonts w:ascii="TH SarabunIT๙" w:hAnsi="TH SarabunIT๙" w:cs="TH SarabunIT๙"/>
          <w:sz w:val="32"/>
          <w:szCs w:val="32"/>
        </w:rPr>
        <w:tab/>
        <w:t>6</w:t>
      </w:r>
      <w:r w:rsidRPr="00723BE4">
        <w:rPr>
          <w:rFonts w:ascii="TH SarabunIT๙" w:hAnsi="TH SarabunIT๙" w:cs="TH SarabunIT๙"/>
          <w:sz w:val="32"/>
          <w:szCs w:val="32"/>
          <w:cs/>
        </w:rPr>
        <w:t>. เห็นคุณค่าที่ได้จากงานเขียนเชิงวิชาการ นำข้อค้นพบที่ได้ไปต่อยอดในการสร้างประโยชน์ให้กับชุมชน ท้องถิ่น และประเทศ มีจิตสำนึก รักความเป็นไทยและตระหนักถึงความรักชาติ ศาสน์ กษัตริย์</w:t>
      </w:r>
    </w:p>
    <w:p w:rsidR="003479C9" w:rsidRPr="00723BE4" w:rsidRDefault="003479C9" w:rsidP="003479C9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70352" w:rsidRPr="00723BE4" w:rsidRDefault="00070352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23B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โครงสร้างหน่วยการเรียนรู้ สาระเทียบเคียงมาตรฐานสากล </w:t>
      </w:r>
      <w:r w:rsidRPr="00723BE4">
        <w:rPr>
          <w:rFonts w:ascii="TH SarabunIT๙" w:hAnsi="TH SarabunIT๙" w:cs="TH SarabunIT๙"/>
          <w:b/>
          <w:bCs/>
          <w:sz w:val="32"/>
          <w:szCs w:val="32"/>
        </w:rPr>
        <w:t>IS2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 xml:space="preserve">รายวิชา  </w:t>
      </w:r>
      <w:r w:rsidRPr="00723BE4">
        <w:rPr>
          <w:rFonts w:ascii="TH SarabunIT๙" w:hAnsi="TH SarabunIT๙" w:cs="TH SarabunIT๙"/>
          <w:bCs/>
          <w:sz w:val="32"/>
          <w:szCs w:val="32"/>
        </w:rPr>
        <w:t>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3BE4">
        <w:rPr>
          <w:rFonts w:ascii="TH SarabunIT๙" w:hAnsi="TH SarabunIT๙" w:cs="TH SarabunIT๙"/>
          <w:sz w:val="32"/>
          <w:szCs w:val="32"/>
        </w:rPr>
        <w:t xml:space="preserve">Communication  and Presentation : IS </w:t>
      </w:r>
      <w:r w:rsidRPr="00723BE4">
        <w:rPr>
          <w:rFonts w:ascii="TH SarabunIT๙" w:hAnsi="TH SarabunIT๙" w:cs="TH SarabunIT๙"/>
          <w:sz w:val="32"/>
          <w:szCs w:val="32"/>
          <w:cs/>
        </w:rPr>
        <w:t>๒)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ชั้นมัธยมศึกษาปีที่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ภาคเรียนที่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เวลา  ๔๐  ชั่วโมง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จำนวน  ๑.๐  หน่วยกิต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721"/>
        <w:gridCol w:w="2767"/>
        <w:gridCol w:w="1701"/>
        <w:gridCol w:w="992"/>
        <w:gridCol w:w="992"/>
      </w:tblGrid>
      <w:tr w:rsidR="003479C9" w:rsidRPr="00723BE4" w:rsidTr="004E348E">
        <w:tc>
          <w:tcPr>
            <w:tcW w:w="894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721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767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0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479C9" w:rsidRPr="00723BE4" w:rsidTr="004E348E">
        <w:tc>
          <w:tcPr>
            <w:tcW w:w="894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2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เรื่องน่ารู้</w:t>
            </w:r>
          </w:p>
        </w:tc>
        <w:tc>
          <w:tcPr>
            <w:tcW w:w="2767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เรียบเรียงวางโครงร่าง รูปแบบขั้นตอนการเขียนตามเกณฑ์ องค์ประกอบและวิธีการเขียนโครงร่างรายงานเชิงวิชาการภาษาไทยได้อย่างถูกต้องและเหมาะสม ตระหนักและมีความมุ่งมั่นในการทำงาน</w:t>
            </w:r>
          </w:p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เขียนรายงานการศึกษาค้นคว้าเชิงวิชาการเป็นภาษาไทย ความยาว 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2,500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คำได้อย่างถูกต้องและเหมาะสม ตระหนักและมีความมุ่งมั่นในการทำงาน</w:t>
            </w:r>
          </w:p>
        </w:tc>
        <w:tc>
          <w:tcPr>
            <w:tcW w:w="1701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การเรียบเรียงวางโครงร่าง 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รูปแบบขั้นตอนการเขียน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วิธีการเขียนโครงร่างรายงานเชิงวิชาการภาษาไทยได้อย่างถูกต้องและเหมาะสม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การเขียนรายงานเชิงวิชาการ</w:t>
            </w: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3479C9" w:rsidRPr="00723BE4" w:rsidTr="004E348E">
        <w:tc>
          <w:tcPr>
            <w:tcW w:w="894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2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Presentation </w:t>
            </w:r>
          </w:p>
        </w:tc>
        <w:tc>
          <w:tcPr>
            <w:tcW w:w="2767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นำเสนอข้อค้นพบ </w:t>
            </w:r>
            <w:proofErr w:type="gramStart"/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ข้อสรุปจากประเด็นที่เลือกในรูปแบบเดี่ยว(</w:t>
            </w:r>
            <w:proofErr w:type="gramEnd"/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Oral individual)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หรือกลุ่ม (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Oral panel presentation)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โดยใช้สื่อเทคโนโลยีที่หลากหลายได้อย่างถูกต้องและเหมาะสม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ใช้เทคโนโลยีสารสนเทศในการนำเสนอข้อมูลอย่างมีวินัยและเหมาะสมกับประเด็นความรู้</w:t>
            </w:r>
          </w:p>
        </w:tc>
        <w:tc>
          <w:tcPr>
            <w:tcW w:w="1701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</w:t>
            </w:r>
          </w:p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99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70352" w:rsidRDefault="00070352" w:rsidP="00347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โครงสร้างหน่วยการเรียนรู้ สาระเทียบเคียงมาตรฐานสากล </w:t>
      </w:r>
      <w:r w:rsidRPr="00723BE4">
        <w:rPr>
          <w:rFonts w:ascii="TH SarabunIT๙" w:hAnsi="TH SarabunIT๙" w:cs="TH SarabunIT๙"/>
          <w:b/>
          <w:bCs/>
          <w:sz w:val="32"/>
          <w:szCs w:val="32"/>
        </w:rPr>
        <w:t>IS2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 xml:space="preserve">รายวิชา 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 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๒๒๒๐๒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  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Communication </w:t>
      </w:r>
      <w:r w:rsidRPr="00723BE4">
        <w:rPr>
          <w:rFonts w:ascii="TH SarabunIT๙" w:hAnsi="TH SarabunIT๙" w:cs="TH SarabunIT๙"/>
          <w:sz w:val="32"/>
          <w:szCs w:val="32"/>
        </w:rPr>
        <w:t xml:space="preserve">and Presentation : IS </w:t>
      </w:r>
      <w:r w:rsidRPr="00723BE4">
        <w:rPr>
          <w:rFonts w:ascii="TH SarabunIT๙" w:hAnsi="TH SarabunIT๙" w:cs="TH SarabunIT๙"/>
          <w:sz w:val="32"/>
          <w:szCs w:val="32"/>
          <w:cs/>
        </w:rPr>
        <w:t>๒)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ชั้นมัธยมศึกษาปีที่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ภาคเรียนที่  ๒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เวลา  ๔๐  ชั่วโมง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ab/>
        <w:t>จำนวน  ๑.๐  หน่วยกิต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572"/>
        <w:gridCol w:w="2325"/>
        <w:gridCol w:w="2058"/>
        <w:gridCol w:w="947"/>
        <w:gridCol w:w="971"/>
      </w:tblGrid>
      <w:tr w:rsidR="003479C9" w:rsidRPr="00723BE4" w:rsidTr="004E348E">
        <w:tc>
          <w:tcPr>
            <w:tcW w:w="904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72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325" w:type="dxa"/>
            <w:vAlign w:val="center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058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947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 (ชั่วโมง)</w:t>
            </w:r>
          </w:p>
        </w:tc>
        <w:tc>
          <w:tcPr>
            <w:tcW w:w="97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3479C9" w:rsidRPr="00723BE4" w:rsidTr="004E348E">
        <w:tc>
          <w:tcPr>
            <w:tcW w:w="904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7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ผลงานผ่านใจ</w:t>
            </w:r>
          </w:p>
        </w:tc>
        <w:tc>
          <w:tcPr>
            <w:tcW w:w="2325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เผยแพร่ผลงานสู่สาธารณะโดยใช้การสนทนา/วิพากษ์ผ่านสื่ออิเล็กทรอนิกส์ เช่น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 e-conference, social media online</w:t>
            </w:r>
            <w:proofErr w:type="gramStart"/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ด้วยความมีวินัย</w:t>
            </w:r>
            <w:proofErr w:type="gramEnd"/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เห็นประโยชน์และคุณค่าการสร้างสรรค์งานและถ่ายทอดสิ่งที่เรียนรู้เพื่อประโยชน์ต่อตนเอง สังคมและประเทศชาติ</w:t>
            </w:r>
          </w:p>
        </w:tc>
        <w:tc>
          <w:tcPr>
            <w:tcW w:w="2058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การเผยแพร่ผลงาน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การสร้างสรรค์และถ่ายทอดชิ้นงาน</w:t>
            </w:r>
          </w:p>
        </w:tc>
        <w:tc>
          <w:tcPr>
            <w:tcW w:w="947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97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</w:tr>
      <w:tr w:rsidR="003479C9" w:rsidRPr="00723BE4" w:rsidTr="004E348E">
        <w:tc>
          <w:tcPr>
            <w:tcW w:w="904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2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25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8" w:type="dxa"/>
          </w:tcPr>
          <w:p w:rsidR="003479C9" w:rsidRPr="00723BE4" w:rsidRDefault="003479C9" w:rsidP="004E348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7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971" w:type="dxa"/>
          </w:tcPr>
          <w:p w:rsidR="003479C9" w:rsidRPr="00723BE4" w:rsidRDefault="003479C9" w:rsidP="004E34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:rsidR="003479C9" w:rsidRPr="00723BE4" w:rsidRDefault="003479C9" w:rsidP="003479C9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</w:p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Pr="00723BE4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Pr="003479C9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C211D" w:rsidRDefault="00EC211D" w:rsidP="00EC211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Pr="00723BE4" w:rsidRDefault="003479C9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01E" w:rsidRDefault="0049401E" w:rsidP="001D54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D54CC" w:rsidRDefault="001D54CC" w:rsidP="00100AC9">
      <w:pPr>
        <w:tabs>
          <w:tab w:val="left" w:pos="1134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3479C9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การวิเคราะห์และประเมินผลการเรียนรู้อิงมาตรฐาน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  <w:cs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 xml:space="preserve">รายวิชา 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 I</w:t>
      </w:r>
      <w:r w:rsidRPr="00723BE4">
        <w:rPr>
          <w:rFonts w:ascii="TH SarabunIT๙" w:hAnsi="TH SarabunIT๙" w:cs="TH SarabunIT๙"/>
          <w:bCs/>
          <w:sz w:val="32"/>
          <w:szCs w:val="32"/>
          <w:cs/>
        </w:rPr>
        <w:t>๒๒๒๐๒</w:t>
      </w:r>
      <w:r w:rsidRPr="00723BE4">
        <w:rPr>
          <w:rFonts w:ascii="TH SarabunIT๙" w:hAnsi="TH SarabunIT๙" w:cs="TH SarabunIT๙"/>
          <w:bCs/>
          <w:sz w:val="32"/>
          <w:szCs w:val="32"/>
        </w:rPr>
        <w:t xml:space="preserve">  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การศึกษาค้นคว้าและสร้างองค์ความรู้</w:t>
      </w:r>
      <w:r w:rsidRPr="00723BE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Communication </w:t>
      </w:r>
      <w:r w:rsidRPr="00723BE4">
        <w:rPr>
          <w:rFonts w:ascii="TH SarabunIT๙" w:hAnsi="TH SarabunIT๙" w:cs="TH SarabunIT๙"/>
          <w:sz w:val="32"/>
          <w:szCs w:val="32"/>
        </w:rPr>
        <w:t xml:space="preserve">and Presentation : IS </w:t>
      </w:r>
      <w:r w:rsidRPr="00723BE4">
        <w:rPr>
          <w:rFonts w:ascii="TH SarabunIT๙" w:hAnsi="TH SarabunIT๙" w:cs="TH SarabunIT๙"/>
          <w:sz w:val="32"/>
          <w:szCs w:val="32"/>
          <w:cs/>
        </w:rPr>
        <w:t>๒)</w:t>
      </w:r>
    </w:p>
    <w:p w:rsidR="003479C9" w:rsidRPr="00723BE4" w:rsidRDefault="003479C9" w:rsidP="003479C9">
      <w:pPr>
        <w:spacing w:after="0" w:line="240" w:lineRule="auto"/>
        <w:jc w:val="center"/>
        <w:rPr>
          <w:rFonts w:ascii="TH SarabunIT๙" w:hAnsi="TH SarabunIT๙" w:cs="TH SarabunIT๙"/>
          <w:b/>
          <w:sz w:val="32"/>
          <w:szCs w:val="32"/>
        </w:rPr>
      </w:pPr>
      <w:r w:rsidRPr="00723BE4">
        <w:rPr>
          <w:rFonts w:ascii="TH SarabunIT๙" w:hAnsi="TH SarabunIT๙" w:cs="TH SarabunIT๙"/>
          <w:b/>
          <w:sz w:val="32"/>
          <w:szCs w:val="32"/>
          <w:cs/>
        </w:rPr>
        <w:t>ชั้นมัธ</w:t>
      </w:r>
      <w:r>
        <w:rPr>
          <w:rFonts w:ascii="TH SarabunIT๙" w:hAnsi="TH SarabunIT๙" w:cs="TH SarabunIT๙"/>
          <w:b/>
          <w:sz w:val="32"/>
          <w:szCs w:val="32"/>
          <w:cs/>
        </w:rPr>
        <w:t>ยมศึกษาปีที่  ๒</w:t>
      </w:r>
      <w:r w:rsidR="000E4461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sz w:val="32"/>
          <w:szCs w:val="32"/>
          <w:cs/>
        </w:rPr>
        <w:t>ภาคเรียนที่  ๒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sz w:val="32"/>
          <w:szCs w:val="32"/>
          <w:cs/>
        </w:rPr>
        <w:t xml:space="preserve">เวลา  ๔๐  ชั่วโมงจำนวน  ๑.๐ </w:t>
      </w:r>
      <w:r w:rsidRPr="00723BE4">
        <w:rPr>
          <w:rFonts w:ascii="TH SarabunIT๙" w:hAnsi="TH SarabunIT๙" w:cs="TH SarabunIT๙"/>
          <w:b/>
          <w:sz w:val="32"/>
          <w:szCs w:val="32"/>
          <w:cs/>
        </w:rPr>
        <w:t>หน่วยกิต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9"/>
        <w:gridCol w:w="1580"/>
        <w:gridCol w:w="1568"/>
        <w:gridCol w:w="884"/>
        <w:gridCol w:w="655"/>
        <w:gridCol w:w="700"/>
        <w:gridCol w:w="598"/>
        <w:gridCol w:w="696"/>
        <w:gridCol w:w="818"/>
      </w:tblGrid>
      <w:tr w:rsidR="003479C9" w:rsidTr="006C60E3">
        <w:trPr>
          <w:trHeight w:val="438"/>
        </w:trPr>
        <w:tc>
          <w:tcPr>
            <w:tcW w:w="1249" w:type="dxa"/>
            <w:vMerge w:val="restart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580" w:type="dxa"/>
            <w:vMerge w:val="restart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568" w:type="dxa"/>
            <w:vMerge w:val="restart"/>
          </w:tcPr>
          <w:p w:rsidR="003479C9" w:rsidRDefault="003479C9" w:rsidP="0007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84" w:type="dxa"/>
            <w:vMerge w:val="restart"/>
          </w:tcPr>
          <w:p w:rsidR="003479C9" w:rsidRPr="001838C3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467" w:type="dxa"/>
            <w:gridSpan w:val="5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3479C9" w:rsidTr="006C60E3">
        <w:trPr>
          <w:trHeight w:val="288"/>
        </w:trPr>
        <w:tc>
          <w:tcPr>
            <w:tcW w:w="1249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0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8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84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55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700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98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  <w:tc>
          <w:tcPr>
            <w:tcW w:w="818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3479C9" w:rsidTr="006C60E3">
        <w:trPr>
          <w:trHeight w:val="288"/>
        </w:trPr>
        <w:tc>
          <w:tcPr>
            <w:tcW w:w="1249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เรื่องน่ารู้</w:t>
            </w:r>
          </w:p>
        </w:tc>
        <w:tc>
          <w:tcPr>
            <w:tcW w:w="1580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การเรียบเรียงวางโครงร่าง 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รูปแบบขั้นตอนการเขียน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วิธีการเขียนโครงร่างรายงานเชิงวิชาการภาษาไทยได้อย่างถูกต้องและเหมาะสม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การเขียนรายงานเชิงวิชาการ</w:t>
            </w:r>
          </w:p>
        </w:tc>
        <w:tc>
          <w:tcPr>
            <w:tcW w:w="1568" w:type="dxa"/>
          </w:tcPr>
          <w:p w:rsidR="003479C9" w:rsidRPr="00723BE4" w:rsidRDefault="003479C9" w:rsidP="004E3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เรียบเรียงวางโครงร่าง รูปแบบขั้นตอนการเขียนตามเกณฑ์ องค์ประกอบและวิธีการเขียนโครงร่างรายงานเชิงวิชาการภาษาไทยได้อย่างถูกต้องและเหมาะสม ตระหนักและมีความมุ่งมั่นในการทำงาน</w:t>
            </w:r>
          </w:p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เขียนรายงานการศึกษาค้นคว้าเชิงวิชาการเป็นภาษาไทย ความยาว 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2,500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คำได้อย่างถูกต้องและเหมาะสม ตระหนักและมีความมุ่งมั่นในการทำงาน</w:t>
            </w:r>
          </w:p>
        </w:tc>
        <w:tc>
          <w:tcPr>
            <w:tcW w:w="884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655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00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98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69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18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</w:tr>
    </w:tbl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479C9" w:rsidRDefault="003479C9" w:rsidP="003479C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172"/>
        <w:gridCol w:w="1966"/>
        <w:gridCol w:w="872"/>
        <w:gridCol w:w="646"/>
        <w:gridCol w:w="693"/>
        <w:gridCol w:w="593"/>
        <w:gridCol w:w="696"/>
        <w:gridCol w:w="1035"/>
      </w:tblGrid>
      <w:tr w:rsidR="003479C9" w:rsidTr="006C60E3">
        <w:trPr>
          <w:trHeight w:val="438"/>
        </w:trPr>
        <w:tc>
          <w:tcPr>
            <w:tcW w:w="1525" w:type="dxa"/>
            <w:vMerge w:val="restart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172" w:type="dxa"/>
            <w:vMerge w:val="restart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966" w:type="dxa"/>
            <w:vMerge w:val="restart"/>
          </w:tcPr>
          <w:p w:rsidR="003479C9" w:rsidRDefault="003479C9" w:rsidP="000703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872" w:type="dxa"/>
            <w:vMerge w:val="restart"/>
          </w:tcPr>
          <w:p w:rsidR="003479C9" w:rsidRPr="001838C3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3663" w:type="dxa"/>
            <w:gridSpan w:val="5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อัตราส่วนคะแนน</w:t>
            </w:r>
          </w:p>
        </w:tc>
      </w:tr>
      <w:tr w:rsidR="003479C9" w:rsidTr="006C60E3">
        <w:trPr>
          <w:trHeight w:val="288"/>
        </w:trPr>
        <w:tc>
          <w:tcPr>
            <w:tcW w:w="1525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6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2" w:type="dxa"/>
            <w:vMerge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4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</w:t>
            </w:r>
          </w:p>
        </w:tc>
        <w:tc>
          <w:tcPr>
            <w:tcW w:w="6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กลาง</w:t>
            </w:r>
          </w:p>
        </w:tc>
        <w:tc>
          <w:tcPr>
            <w:tcW w:w="5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69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ปลาย</w:t>
            </w:r>
          </w:p>
        </w:tc>
        <w:tc>
          <w:tcPr>
            <w:tcW w:w="1035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3479C9" w:rsidTr="006C60E3">
        <w:trPr>
          <w:trHeight w:val="288"/>
        </w:trPr>
        <w:tc>
          <w:tcPr>
            <w:tcW w:w="1525" w:type="dxa"/>
          </w:tcPr>
          <w:p w:rsidR="003479C9" w:rsidRPr="00723BE4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Presentation</w:t>
            </w:r>
          </w:p>
        </w:tc>
        <w:tc>
          <w:tcPr>
            <w:tcW w:w="1172" w:type="dxa"/>
          </w:tcPr>
          <w:p w:rsidR="003479C9" w:rsidRPr="00723BE4" w:rsidRDefault="006C60E3" w:rsidP="006C60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3479C9"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479C9"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การนำเสนอข้อมูล</w:t>
            </w:r>
          </w:p>
        </w:tc>
        <w:tc>
          <w:tcPr>
            <w:tcW w:w="1966" w:type="dxa"/>
          </w:tcPr>
          <w:p w:rsidR="003479C9" w:rsidRPr="00723BE4" w:rsidRDefault="003479C9" w:rsidP="004E3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นำเสนอข้อค้นพบ </w:t>
            </w:r>
            <w:proofErr w:type="gramStart"/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ข้อสรุปจากประเด็นที่เลือกในรูปแบบเดี่ยว(</w:t>
            </w:r>
            <w:proofErr w:type="gramEnd"/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Oral individual)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หรือกลุ่ม (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Oral panel presentation)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โดยใช้สื่อเทคโนโลยีที่หลากหลายได้อย่างถูกต้องและเหมาะสม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ใช้เทคโนโลยีสารสนเทศในการนำเสนอข้อมูลอย่างมีวินัยและเหมาะสมกับประเด็นความรู้</w:t>
            </w:r>
          </w:p>
        </w:tc>
        <w:tc>
          <w:tcPr>
            <w:tcW w:w="872" w:type="dxa"/>
          </w:tcPr>
          <w:p w:rsidR="003479C9" w:rsidRPr="00723BE4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64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5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035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3479C9" w:rsidTr="006C60E3">
        <w:trPr>
          <w:trHeight w:val="288"/>
        </w:trPr>
        <w:tc>
          <w:tcPr>
            <w:tcW w:w="1525" w:type="dxa"/>
          </w:tcPr>
          <w:p w:rsidR="003479C9" w:rsidRPr="00723BE4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ผลงานผ่านใจ</w:t>
            </w:r>
          </w:p>
        </w:tc>
        <w:tc>
          <w:tcPr>
            <w:tcW w:w="1172" w:type="dxa"/>
          </w:tcPr>
          <w:p w:rsidR="003479C9" w:rsidRPr="00723BE4" w:rsidRDefault="003479C9" w:rsidP="004E3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การเผยแพร่ผลงาน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การสร้างสรรค์และถ่ายทอดชิ้นงาน</w:t>
            </w:r>
          </w:p>
        </w:tc>
        <w:tc>
          <w:tcPr>
            <w:tcW w:w="1966" w:type="dxa"/>
          </w:tcPr>
          <w:p w:rsidR="003479C9" w:rsidRPr="00723BE4" w:rsidRDefault="003479C9" w:rsidP="004E34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เผยแพร่ผลงานสู่สาธารณะโดยใช้การสนทนา/วิพากษ์ผ่านสื่ออิเล็กทรอนิกส์ เช่น</w:t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 e-conference, social media online</w:t>
            </w:r>
            <w:proofErr w:type="gramStart"/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ด้วยความมีวินัย</w:t>
            </w:r>
            <w:proofErr w:type="gramEnd"/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723BE4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เห็นประโยชน์และคุณค่าการสร้างสรรค์งานและถ่ายทอดสิ่งที่เรียนรู้เพื่อประโยชน์ต่อตนเอง สังคมและประเทศชาติ</w:t>
            </w:r>
          </w:p>
        </w:tc>
        <w:tc>
          <w:tcPr>
            <w:tcW w:w="872" w:type="dxa"/>
          </w:tcPr>
          <w:p w:rsidR="003479C9" w:rsidRPr="00723BE4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3BE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4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3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035" w:type="dxa"/>
          </w:tcPr>
          <w:p w:rsidR="003479C9" w:rsidRDefault="003479C9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6C60E3" w:rsidTr="00491C75">
        <w:trPr>
          <w:trHeight w:val="288"/>
        </w:trPr>
        <w:tc>
          <w:tcPr>
            <w:tcW w:w="4663" w:type="dxa"/>
            <w:gridSpan w:val="3"/>
          </w:tcPr>
          <w:p w:rsidR="006C60E3" w:rsidRPr="00723BE4" w:rsidRDefault="006C60E3" w:rsidP="004E34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รวม</w:t>
            </w:r>
          </w:p>
        </w:tc>
        <w:tc>
          <w:tcPr>
            <w:tcW w:w="872" w:type="dxa"/>
          </w:tcPr>
          <w:p w:rsidR="006C60E3" w:rsidRPr="00723BE4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646" w:type="dxa"/>
          </w:tcPr>
          <w:p w:rsidR="006C60E3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93" w:type="dxa"/>
          </w:tcPr>
          <w:p w:rsidR="006C60E3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93" w:type="dxa"/>
          </w:tcPr>
          <w:p w:rsidR="006C60E3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696" w:type="dxa"/>
          </w:tcPr>
          <w:p w:rsidR="006C60E3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</w:p>
        </w:tc>
        <w:tc>
          <w:tcPr>
            <w:tcW w:w="1035" w:type="dxa"/>
          </w:tcPr>
          <w:p w:rsidR="006C60E3" w:rsidRDefault="004E5A4B" w:rsidP="004E348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</w:tr>
    </w:tbl>
    <w:p w:rsidR="001D54CC" w:rsidRDefault="001D54CC" w:rsidP="00100AC9">
      <w:pPr>
        <w:tabs>
          <w:tab w:val="left" w:pos="1134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1D54CC" w:rsidRPr="00903262" w:rsidRDefault="001D54CC" w:rsidP="00100AC9">
      <w:pPr>
        <w:tabs>
          <w:tab w:val="left" w:pos="1134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100AC9" w:rsidRDefault="00100AC9" w:rsidP="00100AC9">
      <w:pPr>
        <w:rPr>
          <w:rFonts w:ascii="TH SarabunPSK" w:hAnsi="TH SarabunPSK" w:cs="TH SarabunPSK"/>
        </w:rPr>
      </w:pPr>
    </w:p>
    <w:p w:rsidR="00100AC9" w:rsidRDefault="00100AC9"/>
    <w:p w:rsidR="00100AC9" w:rsidRDefault="00100AC9"/>
    <w:sectPr w:rsidR="0010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C9"/>
    <w:rsid w:val="00070352"/>
    <w:rsid w:val="000913B5"/>
    <w:rsid w:val="000E4461"/>
    <w:rsid w:val="00100AC9"/>
    <w:rsid w:val="00123234"/>
    <w:rsid w:val="00187ED0"/>
    <w:rsid w:val="001D54CC"/>
    <w:rsid w:val="002343CC"/>
    <w:rsid w:val="00335495"/>
    <w:rsid w:val="003479C9"/>
    <w:rsid w:val="0049401E"/>
    <w:rsid w:val="004E5A4B"/>
    <w:rsid w:val="005808AC"/>
    <w:rsid w:val="006C60E3"/>
    <w:rsid w:val="00715BA1"/>
    <w:rsid w:val="00780455"/>
    <w:rsid w:val="00A23916"/>
    <w:rsid w:val="00E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F8285-7E3A-43AE-9D01-EE7E0FE4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C9"/>
    <w:rPr>
      <w:rFonts w:ascii="Calibri" w:eastAsia="Calibri" w:hAnsi="Calibri" w:cs="Cordia New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4CC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3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0352"/>
    <w:rPr>
      <w:rFonts w:ascii="Leelawadee" w:eastAsia="Calibri" w:hAnsi="Leelawadee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2467</Words>
  <Characters>14065</Characters>
  <Application>Microsoft Office Word</Application>
  <DocSecurity>0</DocSecurity>
  <Lines>117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7</cp:revision>
  <cp:lastPrinted>2020-10-15T02:10:00Z</cp:lastPrinted>
  <dcterms:created xsi:type="dcterms:W3CDTF">2019-06-06T20:12:00Z</dcterms:created>
  <dcterms:modified xsi:type="dcterms:W3CDTF">2021-06-21T08:10:00Z</dcterms:modified>
</cp:coreProperties>
</file>